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8B" w:rsidRDefault="0046788B" w:rsidP="0046788B">
      <w:pPr>
        <w:ind w:firstLine="426"/>
        <w:jc w:val="center"/>
        <w:rPr>
          <w:b/>
          <w:sz w:val="36"/>
        </w:rPr>
      </w:pPr>
    </w:p>
    <w:p w:rsidR="0046788B" w:rsidRDefault="0046788B" w:rsidP="0046788B">
      <w:pPr>
        <w:ind w:firstLine="426"/>
        <w:jc w:val="center"/>
        <w:rPr>
          <w:sz w:val="36"/>
        </w:rPr>
      </w:pPr>
    </w:p>
    <w:p w:rsidR="0046788B" w:rsidRDefault="0046788B" w:rsidP="0046788B">
      <w:pPr>
        <w:ind w:firstLine="426"/>
        <w:jc w:val="center"/>
        <w:rPr>
          <w:sz w:val="36"/>
        </w:rPr>
      </w:pPr>
    </w:p>
    <w:p w:rsidR="0046788B" w:rsidRDefault="0046788B" w:rsidP="0046788B">
      <w:pPr>
        <w:ind w:firstLine="426"/>
        <w:jc w:val="center"/>
        <w:rPr>
          <w:sz w:val="36"/>
        </w:rPr>
      </w:pPr>
    </w:p>
    <w:p w:rsidR="0046788B" w:rsidRDefault="0046788B" w:rsidP="0046788B">
      <w:pPr>
        <w:ind w:firstLine="426"/>
        <w:jc w:val="center"/>
        <w:rPr>
          <w:sz w:val="36"/>
        </w:rPr>
      </w:pPr>
    </w:p>
    <w:p w:rsidR="0046788B" w:rsidRPr="00227033" w:rsidRDefault="0046788B" w:rsidP="0046788B">
      <w:pPr>
        <w:ind w:firstLine="426"/>
        <w:jc w:val="center"/>
        <w:rPr>
          <w:b/>
          <w:color w:val="1F497D"/>
          <w:sz w:val="96"/>
          <w:lang w:val="en-US"/>
        </w:rPr>
      </w:pPr>
      <w:r w:rsidRPr="00227033">
        <w:rPr>
          <w:b/>
          <w:color w:val="1F497D"/>
          <w:sz w:val="96"/>
          <w:lang w:val="en-US"/>
        </w:rPr>
        <w:t>Notice Of Race</w:t>
      </w:r>
    </w:p>
    <w:p w:rsidR="0046788B" w:rsidRPr="00227033" w:rsidRDefault="0046788B" w:rsidP="0046788B">
      <w:pPr>
        <w:pBdr>
          <w:top w:val="single" w:sz="48" w:space="1" w:color="548DD4"/>
        </w:pBdr>
        <w:ind w:firstLine="426"/>
        <w:jc w:val="center"/>
        <w:rPr>
          <w:b/>
          <w:i/>
          <w:color w:val="1F497D"/>
          <w:sz w:val="40"/>
          <w:lang w:val="en-US"/>
        </w:rPr>
      </w:pPr>
      <w:r w:rsidRPr="00227033">
        <w:rPr>
          <w:b/>
          <w:i/>
          <w:color w:val="1F497D"/>
          <w:sz w:val="40"/>
          <w:lang w:val="en-US"/>
        </w:rPr>
        <w:t xml:space="preserve">Thursday </w:t>
      </w:r>
      <w:r w:rsidR="004C6FF6">
        <w:rPr>
          <w:b/>
          <w:i/>
          <w:color w:val="1F497D"/>
          <w:sz w:val="40"/>
          <w:lang w:val="en-US"/>
        </w:rPr>
        <w:t>3</w:t>
      </w:r>
      <w:r w:rsidR="00A708A5">
        <w:rPr>
          <w:b/>
          <w:i/>
          <w:color w:val="1F497D"/>
          <w:sz w:val="40"/>
          <w:lang w:val="en-US"/>
        </w:rPr>
        <w:t>0</w:t>
      </w:r>
      <w:r w:rsidR="004C6FF6" w:rsidRPr="004C6FF6">
        <w:rPr>
          <w:b/>
          <w:i/>
          <w:color w:val="1F497D"/>
          <w:sz w:val="40"/>
          <w:vertAlign w:val="superscript"/>
          <w:lang w:val="en-US"/>
        </w:rPr>
        <w:t>th</w:t>
      </w:r>
      <w:r w:rsidRPr="00227033">
        <w:rPr>
          <w:b/>
          <w:i/>
          <w:color w:val="1F497D"/>
          <w:sz w:val="40"/>
          <w:lang w:val="en-US"/>
        </w:rPr>
        <w:t xml:space="preserve"> August to Sunday </w:t>
      </w:r>
      <w:r w:rsidR="00A708A5">
        <w:rPr>
          <w:b/>
          <w:i/>
          <w:color w:val="1F497D"/>
          <w:sz w:val="40"/>
          <w:lang w:val="en-US"/>
        </w:rPr>
        <w:t>1</w:t>
      </w:r>
      <w:r w:rsidRPr="00227033">
        <w:rPr>
          <w:b/>
          <w:i/>
          <w:color w:val="1F497D"/>
          <w:sz w:val="40"/>
          <w:vertAlign w:val="superscript"/>
          <w:lang w:val="en-US"/>
        </w:rPr>
        <w:t>th</w:t>
      </w:r>
      <w:r w:rsidR="00A708A5">
        <w:rPr>
          <w:b/>
          <w:i/>
          <w:color w:val="1F497D"/>
          <w:sz w:val="40"/>
          <w:lang w:val="en-US"/>
        </w:rPr>
        <w:t xml:space="preserve"> September 2019</w:t>
      </w:r>
    </w:p>
    <w:p w:rsidR="0046788B" w:rsidRDefault="0046788B" w:rsidP="0046788B">
      <w:pPr>
        <w:ind w:firstLine="426"/>
        <w:jc w:val="center"/>
        <w:rPr>
          <w:sz w:val="36"/>
          <w:lang w:val="en-US"/>
        </w:rPr>
      </w:pPr>
    </w:p>
    <w:p w:rsidR="0046788B" w:rsidRDefault="0046788B" w:rsidP="0046788B">
      <w:pPr>
        <w:ind w:firstLine="426"/>
        <w:jc w:val="center"/>
        <w:rPr>
          <w:sz w:val="36"/>
          <w:lang w:val="en-US"/>
        </w:rPr>
      </w:pPr>
    </w:p>
    <w:p w:rsidR="0046788B" w:rsidRPr="00227033" w:rsidRDefault="00732238" w:rsidP="0046788B">
      <w:pPr>
        <w:ind w:firstLine="426"/>
        <w:jc w:val="center"/>
        <w:rPr>
          <w:sz w:val="36"/>
          <w:lang w:val="en-US"/>
        </w:rPr>
      </w:pPr>
      <w:r>
        <w:rPr>
          <w:sz w:val="36"/>
          <w:lang w:val="en-US" w:eastAsia="en-US"/>
        </w:rPr>
        <w:drawing>
          <wp:anchor distT="0" distB="0" distL="114300" distR="114300" simplePos="0" relativeHeight="251658240" behindDoc="0" locked="0" layoutInCell="1" allowOverlap="1">
            <wp:simplePos x="0" y="0"/>
            <wp:positionH relativeFrom="column">
              <wp:posOffset>2056130</wp:posOffset>
            </wp:positionH>
            <wp:positionV relativeFrom="paragraph">
              <wp:posOffset>60960</wp:posOffset>
            </wp:positionV>
            <wp:extent cx="1711325" cy="1724025"/>
            <wp:effectExtent l="1905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11325" cy="1724025"/>
                    </a:xfrm>
                    <a:prstGeom prst="rect">
                      <a:avLst/>
                    </a:prstGeom>
                    <a:noFill/>
                    <a:ln w="9525">
                      <a:noFill/>
                      <a:miter lim="800000"/>
                      <a:headEnd/>
                      <a:tailEnd/>
                    </a:ln>
                  </pic:spPr>
                </pic:pic>
              </a:graphicData>
            </a:graphic>
          </wp:anchor>
        </w:drawing>
      </w:r>
    </w:p>
    <w:p w:rsidR="0046788B" w:rsidRDefault="0046788B" w:rsidP="0046788B">
      <w:pPr>
        <w:ind w:firstLine="426"/>
        <w:jc w:val="center"/>
        <w:rPr>
          <w:sz w:val="36"/>
          <w:lang w:val="en-US"/>
        </w:rPr>
      </w:pPr>
    </w:p>
    <w:p w:rsidR="0046788B" w:rsidRDefault="0046788B" w:rsidP="0046788B">
      <w:pPr>
        <w:ind w:firstLine="426"/>
        <w:jc w:val="center"/>
        <w:rPr>
          <w:sz w:val="36"/>
          <w:lang w:val="en-US"/>
        </w:rPr>
      </w:pPr>
    </w:p>
    <w:p w:rsidR="0046788B" w:rsidRPr="00227033" w:rsidRDefault="0046788B" w:rsidP="0046788B">
      <w:pPr>
        <w:ind w:firstLine="426"/>
        <w:jc w:val="center"/>
        <w:rPr>
          <w:sz w:val="36"/>
          <w:lang w:val="en-US"/>
        </w:rPr>
      </w:pPr>
    </w:p>
    <w:p w:rsidR="0046788B" w:rsidRPr="002C0965" w:rsidRDefault="0046788B" w:rsidP="0046788B">
      <w:pPr>
        <w:jc w:val="both"/>
        <w:rPr>
          <w:sz w:val="20"/>
        </w:rPr>
      </w:pPr>
    </w:p>
    <w:p w:rsidR="00AA604E" w:rsidRPr="0046788B" w:rsidRDefault="00AA604E" w:rsidP="000E1BE6"/>
    <w:p w:rsidR="00D42065" w:rsidRDefault="00D42065" w:rsidP="000E1BE6">
      <w:pPr>
        <w:tabs>
          <w:tab w:val="left" w:pos="567"/>
        </w:tabs>
        <w:spacing w:before="0"/>
        <w:jc w:val="center"/>
        <w:rPr>
          <w:lang w:val="en-US"/>
        </w:rPr>
      </w:pPr>
      <w:r>
        <w:rPr>
          <w:lang w:val="en-US" w:eastAsia="en-US"/>
        </w:rPr>
        <w:drawing>
          <wp:anchor distT="0" distB="0" distL="114300" distR="114300" simplePos="0" relativeHeight="251660288" behindDoc="0" locked="0" layoutInCell="1" allowOverlap="1">
            <wp:simplePos x="0" y="0"/>
            <wp:positionH relativeFrom="column">
              <wp:posOffset>1176020</wp:posOffset>
            </wp:positionH>
            <wp:positionV relativeFrom="paragraph">
              <wp:posOffset>1400810</wp:posOffset>
            </wp:positionV>
            <wp:extent cx="1352550" cy="542925"/>
            <wp:effectExtent l="19050" t="0" r="0" b="0"/>
            <wp:wrapNone/>
            <wp:docPr id="13" name="Imagen 13" de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S"/>
                    <pic:cNvPicPr>
                      <a:picLocks noChangeAspect="1" noChangeArrowheads="1"/>
                    </pic:cNvPicPr>
                  </pic:nvPicPr>
                  <pic:blipFill>
                    <a:blip r:embed="rId10"/>
                    <a:srcRect/>
                    <a:stretch>
                      <a:fillRect/>
                    </a:stretch>
                  </pic:blipFill>
                  <pic:spPr bwMode="auto">
                    <a:xfrm>
                      <a:off x="0" y="0"/>
                      <a:ext cx="1352550" cy="542925"/>
                    </a:xfrm>
                    <a:prstGeom prst="rect">
                      <a:avLst/>
                    </a:prstGeom>
                    <a:noFill/>
                    <a:ln w="9525">
                      <a:noFill/>
                      <a:miter lim="800000"/>
                      <a:headEnd/>
                      <a:tailEnd/>
                    </a:ln>
                  </pic:spPr>
                </pic:pic>
              </a:graphicData>
            </a:graphic>
          </wp:anchor>
        </w:drawing>
      </w:r>
      <w:r>
        <w:rPr>
          <w:lang w:val="en-US" w:eastAsia="en-US"/>
        </w:rPr>
        <w:drawing>
          <wp:anchor distT="0" distB="0" distL="114300" distR="114300" simplePos="0" relativeHeight="251665408" behindDoc="0" locked="0" layoutInCell="1" allowOverlap="1">
            <wp:simplePos x="0" y="0"/>
            <wp:positionH relativeFrom="column">
              <wp:posOffset>83820</wp:posOffset>
            </wp:positionH>
            <wp:positionV relativeFrom="paragraph">
              <wp:posOffset>1276985</wp:posOffset>
            </wp:positionV>
            <wp:extent cx="1095375" cy="723900"/>
            <wp:effectExtent l="19050" t="0" r="9525" b="0"/>
            <wp:wrapNone/>
            <wp:docPr id="17" name="Imagen 17" descr="IMD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D_2018"/>
                    <pic:cNvPicPr>
                      <a:picLocks noChangeAspect="1" noChangeArrowheads="1"/>
                    </pic:cNvPicPr>
                  </pic:nvPicPr>
                  <pic:blipFill>
                    <a:blip r:embed="rId11"/>
                    <a:srcRect/>
                    <a:stretch>
                      <a:fillRect/>
                    </a:stretch>
                  </pic:blipFill>
                  <pic:spPr bwMode="auto">
                    <a:xfrm>
                      <a:off x="0" y="0"/>
                      <a:ext cx="1095375" cy="723900"/>
                    </a:xfrm>
                    <a:prstGeom prst="rect">
                      <a:avLst/>
                    </a:prstGeom>
                    <a:noFill/>
                    <a:ln w="9525">
                      <a:noFill/>
                      <a:miter lim="800000"/>
                      <a:headEnd/>
                      <a:tailEnd/>
                    </a:ln>
                  </pic:spPr>
                </pic:pic>
              </a:graphicData>
            </a:graphic>
          </wp:anchor>
        </w:drawing>
      </w:r>
      <w:r>
        <w:rPr>
          <w:lang w:val="en-US" w:eastAsia="en-US"/>
        </w:rPr>
        <w:drawing>
          <wp:anchor distT="0" distB="0" distL="114300" distR="114300" simplePos="0" relativeHeight="251661312" behindDoc="0" locked="0" layoutInCell="1" allowOverlap="1">
            <wp:simplePos x="0" y="0"/>
            <wp:positionH relativeFrom="column">
              <wp:posOffset>3395345</wp:posOffset>
            </wp:positionH>
            <wp:positionV relativeFrom="paragraph">
              <wp:posOffset>1376045</wp:posOffset>
            </wp:positionV>
            <wp:extent cx="1135380" cy="723900"/>
            <wp:effectExtent l="19050" t="0" r="7620" b="0"/>
            <wp:wrapNone/>
            <wp:docPr id="14" name="Imagen 14" descr="logo soc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sociedad"/>
                    <pic:cNvPicPr>
                      <a:picLocks noChangeAspect="1" noChangeArrowheads="1"/>
                    </pic:cNvPicPr>
                  </pic:nvPicPr>
                  <pic:blipFill>
                    <a:blip r:embed="rId12"/>
                    <a:srcRect/>
                    <a:stretch>
                      <a:fillRect/>
                    </a:stretch>
                  </pic:blipFill>
                  <pic:spPr bwMode="auto">
                    <a:xfrm>
                      <a:off x="0" y="0"/>
                      <a:ext cx="1135380" cy="723900"/>
                    </a:xfrm>
                    <a:prstGeom prst="rect">
                      <a:avLst/>
                    </a:prstGeom>
                    <a:noFill/>
                    <a:ln w="9525">
                      <a:noFill/>
                      <a:miter lim="800000"/>
                      <a:headEnd/>
                      <a:tailEnd/>
                    </a:ln>
                  </pic:spPr>
                </pic:pic>
              </a:graphicData>
            </a:graphic>
          </wp:anchor>
        </w:drawing>
      </w:r>
      <w:r>
        <w:rPr>
          <w:lang w:val="en-US" w:eastAsia="en-US"/>
        </w:rPr>
        <w:drawing>
          <wp:anchor distT="0" distB="0" distL="114300" distR="114300" simplePos="0" relativeHeight="251667456" behindDoc="0" locked="0" layoutInCell="1" allowOverlap="1">
            <wp:simplePos x="0" y="0"/>
            <wp:positionH relativeFrom="column">
              <wp:posOffset>4671695</wp:posOffset>
            </wp:positionH>
            <wp:positionV relativeFrom="paragraph">
              <wp:posOffset>1457960</wp:posOffset>
            </wp:positionV>
            <wp:extent cx="874395" cy="571500"/>
            <wp:effectExtent l="19050" t="0" r="1905" b="0"/>
            <wp:wrapNone/>
            <wp:docPr id="18" name="Imagen 18" descr="gobcantabria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bcantabriaDeporte"/>
                    <pic:cNvPicPr>
                      <a:picLocks noChangeAspect="1" noChangeArrowheads="1"/>
                    </pic:cNvPicPr>
                  </pic:nvPicPr>
                  <pic:blipFill>
                    <a:blip r:embed="rId13"/>
                    <a:srcRect/>
                    <a:stretch>
                      <a:fillRect/>
                    </a:stretch>
                  </pic:blipFill>
                  <pic:spPr bwMode="auto">
                    <a:xfrm>
                      <a:off x="0" y="0"/>
                      <a:ext cx="874395" cy="571500"/>
                    </a:xfrm>
                    <a:prstGeom prst="rect">
                      <a:avLst/>
                    </a:prstGeom>
                    <a:noFill/>
                    <a:ln w="9525">
                      <a:noFill/>
                      <a:miter lim="800000"/>
                      <a:headEnd/>
                      <a:tailEnd/>
                    </a:ln>
                  </pic:spPr>
                </pic:pic>
              </a:graphicData>
            </a:graphic>
          </wp:anchor>
        </w:drawing>
      </w:r>
      <w:r>
        <w:rPr>
          <w:lang w:val="en-US" w:eastAsia="en-US"/>
        </w:rPr>
        <w:drawing>
          <wp:anchor distT="0" distB="0" distL="114300" distR="114300" simplePos="0" relativeHeight="251668480" behindDoc="0" locked="0" layoutInCell="1" allowOverlap="1">
            <wp:simplePos x="0" y="0"/>
            <wp:positionH relativeFrom="column">
              <wp:posOffset>2633345</wp:posOffset>
            </wp:positionH>
            <wp:positionV relativeFrom="paragraph">
              <wp:posOffset>1400810</wp:posOffset>
            </wp:positionV>
            <wp:extent cx="762000" cy="590550"/>
            <wp:effectExtent l="19050" t="0" r="0" b="0"/>
            <wp:wrapNone/>
            <wp:docPr id="93" name="Imagen 93" descr="V:\IMAGENES\INSTITUCIONES\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V:\IMAGENES\INSTITUCIONES\CSD.JPG"/>
                    <pic:cNvPicPr>
                      <a:picLocks noChangeAspect="1" noChangeArrowheads="1"/>
                    </pic:cNvPicPr>
                  </pic:nvPicPr>
                  <pic:blipFill>
                    <a:blip r:embed="rId14"/>
                    <a:srcRect/>
                    <a:stretch>
                      <a:fillRect/>
                    </a:stretch>
                  </pic:blipFill>
                  <pic:spPr bwMode="auto">
                    <a:xfrm>
                      <a:off x="0" y="0"/>
                      <a:ext cx="762000" cy="590550"/>
                    </a:xfrm>
                    <a:prstGeom prst="rect">
                      <a:avLst/>
                    </a:prstGeom>
                    <a:noFill/>
                    <a:ln w="9525">
                      <a:noFill/>
                      <a:miter lim="800000"/>
                      <a:headEnd/>
                      <a:tailEnd/>
                    </a:ln>
                  </pic:spPr>
                </pic:pic>
              </a:graphicData>
            </a:graphic>
          </wp:anchor>
        </w:drawing>
      </w:r>
      <w:r w:rsidR="00732238">
        <w:rPr>
          <w:lang w:val="en-US" w:eastAsia="en-US"/>
        </w:rPr>
        <w:drawing>
          <wp:anchor distT="0" distB="0" distL="114300" distR="114300" simplePos="0" relativeHeight="251663360" behindDoc="0" locked="0" layoutInCell="1" allowOverlap="1">
            <wp:simplePos x="0" y="0"/>
            <wp:positionH relativeFrom="column">
              <wp:posOffset>5796280</wp:posOffset>
            </wp:positionH>
            <wp:positionV relativeFrom="paragraph">
              <wp:posOffset>1453515</wp:posOffset>
            </wp:positionV>
            <wp:extent cx="618490" cy="539750"/>
            <wp:effectExtent l="19050" t="0" r="0" b="0"/>
            <wp:wrapNone/>
            <wp:docPr id="16" name="Imagen 16" descr="F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V"/>
                    <pic:cNvPicPr>
                      <a:picLocks noChangeAspect="1" noChangeArrowheads="1"/>
                    </pic:cNvPicPr>
                  </pic:nvPicPr>
                  <pic:blipFill>
                    <a:blip r:embed="rId15"/>
                    <a:srcRect/>
                    <a:stretch>
                      <a:fillRect/>
                    </a:stretch>
                  </pic:blipFill>
                  <pic:spPr bwMode="auto">
                    <a:xfrm>
                      <a:off x="0" y="0"/>
                      <a:ext cx="618490" cy="539750"/>
                    </a:xfrm>
                    <a:prstGeom prst="rect">
                      <a:avLst/>
                    </a:prstGeom>
                    <a:noFill/>
                    <a:ln w="9525">
                      <a:noFill/>
                      <a:miter lim="800000"/>
                      <a:headEnd/>
                      <a:tailEnd/>
                    </a:ln>
                  </pic:spPr>
                </pic:pic>
              </a:graphicData>
            </a:graphic>
          </wp:anchor>
        </w:drawing>
      </w:r>
      <w:r w:rsidR="00732238">
        <w:rPr>
          <w:lang w:val="en-US" w:eastAsia="en-US"/>
        </w:rPr>
        <w:drawing>
          <wp:anchor distT="0" distB="0" distL="114300" distR="114300" simplePos="0" relativeHeight="251659264" behindDoc="0" locked="0" layoutInCell="1" allowOverlap="1">
            <wp:simplePos x="0" y="0"/>
            <wp:positionH relativeFrom="column">
              <wp:posOffset>-568960</wp:posOffset>
            </wp:positionH>
            <wp:positionV relativeFrom="paragraph">
              <wp:posOffset>1273175</wp:posOffset>
            </wp:positionV>
            <wp:extent cx="558800" cy="612140"/>
            <wp:effectExtent l="19050" t="0" r="0" b="0"/>
            <wp:wrapNone/>
            <wp:docPr id="12" name="Imagen 12" descr="Logo R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FEV"/>
                    <pic:cNvPicPr>
                      <a:picLocks noChangeAspect="1" noChangeArrowheads="1"/>
                    </pic:cNvPicPr>
                  </pic:nvPicPr>
                  <pic:blipFill>
                    <a:blip r:embed="rId16"/>
                    <a:srcRect/>
                    <a:stretch>
                      <a:fillRect/>
                    </a:stretch>
                  </pic:blipFill>
                  <pic:spPr bwMode="auto">
                    <a:xfrm>
                      <a:off x="0" y="0"/>
                      <a:ext cx="558800" cy="612140"/>
                    </a:xfrm>
                    <a:prstGeom prst="rect">
                      <a:avLst/>
                    </a:prstGeom>
                    <a:noFill/>
                    <a:ln w="9525">
                      <a:noFill/>
                      <a:miter lim="800000"/>
                      <a:headEnd/>
                      <a:tailEnd/>
                    </a:ln>
                  </pic:spPr>
                </pic:pic>
              </a:graphicData>
            </a:graphic>
          </wp:anchor>
        </w:drawing>
      </w:r>
    </w:p>
    <w:p w:rsidR="00D42065" w:rsidRDefault="00D42065" w:rsidP="00D42065">
      <w:pPr>
        <w:rPr>
          <w:lang w:val="en-US"/>
        </w:rPr>
      </w:pPr>
    </w:p>
    <w:p w:rsidR="00D42065" w:rsidRDefault="00D42065" w:rsidP="00D42065">
      <w:pPr>
        <w:tabs>
          <w:tab w:val="left" w:pos="5955"/>
        </w:tabs>
        <w:rPr>
          <w:lang w:val="en-US"/>
        </w:rPr>
      </w:pPr>
      <w:r>
        <w:rPr>
          <w:lang w:val="en-US"/>
        </w:rPr>
        <w:tab/>
      </w:r>
    </w:p>
    <w:p w:rsidR="00D42065" w:rsidRDefault="00D42065" w:rsidP="00D42065">
      <w:pPr>
        <w:rPr>
          <w:lang w:val="en-US"/>
        </w:rPr>
      </w:pPr>
    </w:p>
    <w:p w:rsidR="000E1BE6" w:rsidRPr="00D42065" w:rsidRDefault="000E1BE6" w:rsidP="00D42065">
      <w:pPr>
        <w:rPr>
          <w:lang w:val="en-US"/>
        </w:rPr>
        <w:sectPr w:rsidR="000E1BE6" w:rsidRPr="00D42065" w:rsidSect="0046788B">
          <w:footerReference w:type="default" r:id="rId17"/>
          <w:headerReference w:type="first" r:id="rId18"/>
          <w:footerReference w:type="first" r:id="rId19"/>
          <w:pgSz w:w="11907" w:h="16839" w:code="9"/>
          <w:pgMar w:top="2835" w:right="1418" w:bottom="1418" w:left="1418" w:header="284" w:footer="567" w:gutter="0"/>
          <w:cols w:space="720"/>
          <w:titlePg/>
          <w:docGrid w:linePitch="360"/>
        </w:sectPr>
      </w:pPr>
    </w:p>
    <w:p w:rsidR="00FC2F29" w:rsidRPr="004C6FF6" w:rsidRDefault="00DC1824" w:rsidP="000E1BE6">
      <w:pPr>
        <w:tabs>
          <w:tab w:val="left" w:pos="567"/>
        </w:tabs>
        <w:spacing w:before="0"/>
        <w:jc w:val="center"/>
        <w:rPr>
          <w:b/>
          <w:sz w:val="24"/>
          <w:u w:val="single"/>
          <w:lang w:val="es-ES"/>
        </w:rPr>
      </w:pPr>
      <w:r w:rsidRPr="004C6FF6">
        <w:rPr>
          <w:b/>
          <w:sz w:val="24"/>
          <w:u w:val="single"/>
          <w:lang w:val="es-ES"/>
        </w:rPr>
        <w:lastRenderedPageBreak/>
        <w:t>V Semana I</w:t>
      </w:r>
      <w:r w:rsidR="004B6C75" w:rsidRPr="004C6FF6">
        <w:rPr>
          <w:b/>
          <w:sz w:val="24"/>
          <w:u w:val="single"/>
          <w:lang w:val="es-ES"/>
        </w:rPr>
        <w:t>nternacional de Vela Ciudad de Santander</w:t>
      </w:r>
    </w:p>
    <w:p w:rsidR="00737885" w:rsidRPr="004C6FF6" w:rsidRDefault="00737885" w:rsidP="000E1BE6">
      <w:pPr>
        <w:tabs>
          <w:tab w:val="left" w:pos="567"/>
        </w:tabs>
        <w:spacing w:before="0"/>
        <w:jc w:val="center"/>
        <w:rPr>
          <w:b/>
          <w:sz w:val="24"/>
          <w:u w:val="single"/>
          <w:lang w:val="es-ES"/>
        </w:rPr>
      </w:pPr>
    </w:p>
    <w:p w:rsidR="00737885" w:rsidRPr="00751F9D" w:rsidRDefault="00A708A5" w:rsidP="00975ED1">
      <w:pPr>
        <w:tabs>
          <w:tab w:val="left" w:pos="567"/>
        </w:tabs>
        <w:spacing w:before="0"/>
        <w:jc w:val="center"/>
        <w:rPr>
          <w:b/>
          <w:sz w:val="24"/>
          <w:u w:val="single"/>
          <w:lang w:val="en-US"/>
        </w:rPr>
      </w:pPr>
      <w:r>
        <w:rPr>
          <w:b/>
          <w:sz w:val="24"/>
          <w:u w:val="single"/>
          <w:lang w:val="en-US"/>
        </w:rPr>
        <w:t>2019</w:t>
      </w:r>
      <w:r w:rsidR="00197CE5" w:rsidRPr="00751F9D">
        <w:rPr>
          <w:b/>
          <w:sz w:val="24"/>
          <w:u w:val="single"/>
          <w:lang w:val="en-US"/>
        </w:rPr>
        <w:t xml:space="preserve">, </w:t>
      </w:r>
      <w:r w:rsidR="004B6C75" w:rsidRPr="00751F9D">
        <w:rPr>
          <w:b/>
          <w:sz w:val="24"/>
          <w:u w:val="single"/>
          <w:lang w:val="en-US"/>
        </w:rPr>
        <w:t xml:space="preserve">August </w:t>
      </w:r>
      <w:r w:rsidR="00DC1824" w:rsidRPr="00751F9D">
        <w:rPr>
          <w:b/>
          <w:sz w:val="24"/>
          <w:u w:val="single"/>
          <w:lang w:val="en-US"/>
        </w:rPr>
        <w:t>3</w:t>
      </w:r>
      <w:r>
        <w:rPr>
          <w:b/>
          <w:sz w:val="24"/>
          <w:u w:val="single"/>
          <w:lang w:val="en-US"/>
        </w:rPr>
        <w:t>0</w:t>
      </w:r>
      <w:r w:rsidR="00DC1824" w:rsidRPr="00751F9D">
        <w:rPr>
          <w:b/>
          <w:sz w:val="24"/>
          <w:u w:val="single"/>
          <w:vertAlign w:val="superscript"/>
          <w:lang w:val="en-US"/>
        </w:rPr>
        <w:t>th</w:t>
      </w:r>
      <w:r w:rsidR="00DC1824" w:rsidRPr="00751F9D">
        <w:rPr>
          <w:b/>
          <w:sz w:val="24"/>
          <w:u w:val="single"/>
          <w:lang w:val="en-US"/>
        </w:rPr>
        <w:t xml:space="preserve"> to September </w:t>
      </w:r>
      <w:r>
        <w:rPr>
          <w:b/>
          <w:sz w:val="24"/>
          <w:u w:val="single"/>
          <w:lang w:val="en-US"/>
        </w:rPr>
        <w:t>1</w:t>
      </w:r>
      <w:r w:rsidR="004C6FF6" w:rsidRPr="00751F9D">
        <w:rPr>
          <w:b/>
          <w:sz w:val="24"/>
          <w:u w:val="single"/>
          <w:vertAlign w:val="superscript"/>
          <w:lang w:val="en-US"/>
        </w:rPr>
        <w:t>nd</w:t>
      </w:r>
    </w:p>
    <w:p w:rsidR="00FC2F29" w:rsidRPr="00751F9D" w:rsidRDefault="00732238" w:rsidP="00975ED1">
      <w:pPr>
        <w:tabs>
          <w:tab w:val="left" w:pos="567"/>
        </w:tabs>
        <w:spacing w:before="0"/>
        <w:jc w:val="center"/>
        <w:rPr>
          <w:b/>
          <w:sz w:val="24"/>
          <w:lang w:val="en-US"/>
        </w:rPr>
      </w:pPr>
      <w:r>
        <w:rPr>
          <w:b/>
          <w:sz w:val="24"/>
          <w:lang w:val="en-US" w:eastAsia="en-US"/>
        </w:rPr>
        <w:drawing>
          <wp:anchor distT="0" distB="0" distL="114300" distR="114300" simplePos="0" relativeHeight="251657216" behindDoc="0" locked="0" layoutInCell="1" allowOverlap="1">
            <wp:simplePos x="0" y="0"/>
            <wp:positionH relativeFrom="column">
              <wp:posOffset>-831850</wp:posOffset>
            </wp:positionH>
            <wp:positionV relativeFrom="paragraph">
              <wp:posOffset>-854710</wp:posOffset>
            </wp:positionV>
            <wp:extent cx="1711325" cy="1724025"/>
            <wp:effectExtent l="1905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11325" cy="1724025"/>
                    </a:xfrm>
                    <a:prstGeom prst="rect">
                      <a:avLst/>
                    </a:prstGeom>
                    <a:noFill/>
                    <a:ln w="9525">
                      <a:noFill/>
                      <a:miter lim="800000"/>
                      <a:headEnd/>
                      <a:tailEnd/>
                    </a:ln>
                  </pic:spPr>
                </pic:pic>
              </a:graphicData>
            </a:graphic>
          </wp:anchor>
        </w:drawing>
      </w:r>
    </w:p>
    <w:p w:rsidR="00FC2F29" w:rsidRPr="00CF0016" w:rsidRDefault="00FC2F29" w:rsidP="00975ED1">
      <w:pPr>
        <w:tabs>
          <w:tab w:val="left" w:pos="567"/>
        </w:tabs>
        <w:spacing w:before="0"/>
        <w:jc w:val="center"/>
        <w:rPr>
          <w:b/>
          <w:sz w:val="24"/>
          <w:u w:val="single"/>
          <w:lang w:val="en-US"/>
        </w:rPr>
      </w:pPr>
      <w:r w:rsidRPr="00CF0016">
        <w:rPr>
          <w:b/>
          <w:sz w:val="24"/>
          <w:u w:val="single"/>
          <w:lang w:val="en-US"/>
        </w:rPr>
        <w:t>2K Team Racing International Association</w:t>
      </w:r>
    </w:p>
    <w:p w:rsidR="005A1FE4" w:rsidRPr="00CF0016" w:rsidRDefault="00FC2F29" w:rsidP="00975ED1">
      <w:pPr>
        <w:tabs>
          <w:tab w:val="left" w:pos="567"/>
        </w:tabs>
        <w:spacing w:before="0"/>
        <w:jc w:val="center"/>
        <w:rPr>
          <w:b/>
          <w:sz w:val="24"/>
          <w:lang w:val="en-US"/>
        </w:rPr>
      </w:pPr>
      <w:r w:rsidRPr="00CF0016">
        <w:rPr>
          <w:b/>
          <w:sz w:val="24"/>
          <w:u w:val="single"/>
          <w:lang w:val="en-US"/>
        </w:rPr>
        <w:t xml:space="preserve">STANDARD </w:t>
      </w:r>
      <w:r w:rsidR="0066693E" w:rsidRPr="00CF0016">
        <w:rPr>
          <w:b/>
          <w:sz w:val="24"/>
          <w:u w:val="single"/>
          <w:lang w:val="en-US"/>
        </w:rPr>
        <w:t>NOTICE OF RACE</w:t>
      </w:r>
    </w:p>
    <w:p w:rsidR="00737885" w:rsidRPr="00975ED1" w:rsidRDefault="00737885" w:rsidP="00975ED1">
      <w:pPr>
        <w:tabs>
          <w:tab w:val="left" w:pos="567"/>
        </w:tabs>
        <w:rPr>
          <w:lang w:val="en-US"/>
        </w:rPr>
      </w:pPr>
      <w:r w:rsidRPr="00975ED1">
        <w:rPr>
          <w:lang w:val="en-US"/>
        </w:rPr>
        <w:t xml:space="preserve">Abbreviations: </w:t>
      </w:r>
    </w:p>
    <w:p w:rsidR="00737885" w:rsidRPr="00975ED1" w:rsidRDefault="00737885" w:rsidP="00975ED1">
      <w:pPr>
        <w:tabs>
          <w:tab w:val="left" w:pos="567"/>
          <w:tab w:val="left" w:pos="4820"/>
        </w:tabs>
        <w:ind w:left="1701"/>
        <w:contextualSpacing/>
        <w:rPr>
          <w:lang w:val="en-US"/>
        </w:rPr>
      </w:pPr>
      <w:r w:rsidRPr="00975ED1">
        <w:rPr>
          <w:lang w:val="en-US"/>
        </w:rPr>
        <w:t>OA – organising authority</w:t>
      </w:r>
      <w:r w:rsidRPr="00975ED1">
        <w:rPr>
          <w:lang w:val="en-US"/>
        </w:rPr>
        <w:tab/>
        <w:t>RRS – racing rules of sailing</w:t>
      </w:r>
    </w:p>
    <w:p w:rsidR="00ED5A60" w:rsidRPr="00FC2F29" w:rsidRDefault="001B7166" w:rsidP="00DD18B1">
      <w:pPr>
        <w:pStyle w:val="ListParagraph"/>
        <w:numPr>
          <w:ilvl w:val="0"/>
          <w:numId w:val="33"/>
        </w:numPr>
        <w:tabs>
          <w:tab w:val="left" w:pos="567"/>
        </w:tabs>
        <w:jc w:val="both"/>
        <w:rPr>
          <w:b/>
        </w:rPr>
      </w:pPr>
      <w:r w:rsidRPr="00FC2F29">
        <w:rPr>
          <w:b/>
        </w:rPr>
        <w:t>ORGANISING AUTHORITY</w:t>
      </w:r>
    </w:p>
    <w:p w:rsidR="00D775D0" w:rsidRPr="000435EE" w:rsidRDefault="001B7166" w:rsidP="00DD18B1">
      <w:pPr>
        <w:tabs>
          <w:tab w:val="left" w:pos="567"/>
        </w:tabs>
        <w:spacing w:before="60"/>
        <w:ind w:left="567"/>
        <w:jc w:val="both"/>
        <w:rPr>
          <w:lang w:val="en-US"/>
        </w:rPr>
      </w:pPr>
      <w:r w:rsidRPr="00975ED1">
        <w:rPr>
          <w:lang w:val="en-US"/>
        </w:rPr>
        <w:t xml:space="preserve">The </w:t>
      </w:r>
      <w:r w:rsidRPr="000435EE">
        <w:rPr>
          <w:lang w:val="en-US"/>
        </w:rPr>
        <w:t>Organising Authority</w:t>
      </w:r>
      <w:r w:rsidR="00DB38AB" w:rsidRPr="000435EE">
        <w:rPr>
          <w:lang w:val="en-US"/>
        </w:rPr>
        <w:t xml:space="preserve"> </w:t>
      </w:r>
      <w:r w:rsidRPr="000435EE">
        <w:rPr>
          <w:lang w:val="en-US"/>
        </w:rPr>
        <w:t xml:space="preserve">(OA) </w:t>
      </w:r>
      <w:r w:rsidR="000E3523" w:rsidRPr="000435EE">
        <w:rPr>
          <w:lang w:val="en-US"/>
        </w:rPr>
        <w:t xml:space="preserve">is </w:t>
      </w:r>
      <w:r w:rsidR="00197CE5" w:rsidRPr="000435EE">
        <w:rPr>
          <w:lang w:val="en-US"/>
        </w:rPr>
        <w:t>Real Club Marítimo de Santander</w:t>
      </w:r>
    </w:p>
    <w:p w:rsidR="00D775D0" w:rsidRPr="000435EE" w:rsidRDefault="008170FF" w:rsidP="00DD18B1">
      <w:pPr>
        <w:pStyle w:val="ListParagraph"/>
        <w:numPr>
          <w:ilvl w:val="0"/>
          <w:numId w:val="33"/>
        </w:numPr>
        <w:tabs>
          <w:tab w:val="left" w:pos="567"/>
        </w:tabs>
        <w:jc w:val="both"/>
        <w:rPr>
          <w:b/>
        </w:rPr>
      </w:pPr>
      <w:r w:rsidRPr="000435EE">
        <w:rPr>
          <w:b/>
        </w:rPr>
        <w:t>VENUE</w:t>
      </w:r>
    </w:p>
    <w:p w:rsidR="00692582" w:rsidRPr="00975ED1" w:rsidRDefault="00EC127C" w:rsidP="00DD18B1">
      <w:pPr>
        <w:tabs>
          <w:tab w:val="left" w:pos="567"/>
        </w:tabs>
        <w:spacing w:before="60"/>
        <w:ind w:left="567"/>
        <w:jc w:val="both"/>
        <w:rPr>
          <w:lang w:val="en-US"/>
        </w:rPr>
      </w:pPr>
      <w:r w:rsidRPr="000435EE">
        <w:rPr>
          <w:lang w:val="en-US"/>
        </w:rPr>
        <w:t xml:space="preserve">The venue will be </w:t>
      </w:r>
      <w:r w:rsidR="00197CE5" w:rsidRPr="000435EE">
        <w:rPr>
          <w:lang w:val="en-US"/>
        </w:rPr>
        <w:t>Santander (Spain)</w:t>
      </w:r>
      <w:r w:rsidR="00692582" w:rsidRPr="000435EE">
        <w:rPr>
          <w:lang w:val="en-US"/>
        </w:rPr>
        <w:t>.</w:t>
      </w:r>
      <w:r w:rsidR="00CC118E" w:rsidRPr="000435EE">
        <w:rPr>
          <w:lang w:val="en-US"/>
        </w:rPr>
        <w:t xml:space="preserve"> More information is contained on the regatta  website </w:t>
      </w:r>
      <w:r w:rsidR="00197CE5" w:rsidRPr="000435EE">
        <w:rPr>
          <w:lang w:val="en-US"/>
        </w:rPr>
        <w:t>www.rcmsantander.com</w:t>
      </w:r>
      <w:r w:rsidR="00CC118E" w:rsidRPr="000435EE">
        <w:rPr>
          <w:lang w:val="en-US"/>
        </w:rPr>
        <w:t xml:space="preserve"> and on</w:t>
      </w:r>
      <w:r w:rsidR="00CC118E" w:rsidRPr="00975ED1">
        <w:rPr>
          <w:lang w:val="en-US"/>
        </w:rPr>
        <w:t xml:space="preserve"> </w:t>
      </w:r>
      <w:hyperlink r:id="rId20" w:history="1">
        <w:r w:rsidR="000E3523" w:rsidRPr="00975ED1">
          <w:rPr>
            <w:rStyle w:val="Hyperlink"/>
            <w:lang w:val="en-US"/>
          </w:rPr>
          <w:t>www.2Kteamracing.com.</w:t>
        </w:r>
      </w:hyperlink>
    </w:p>
    <w:p w:rsidR="00D775D0" w:rsidRPr="00FC2F29" w:rsidRDefault="00EC127C" w:rsidP="00DD18B1">
      <w:pPr>
        <w:pStyle w:val="ListParagraph"/>
        <w:numPr>
          <w:ilvl w:val="0"/>
          <w:numId w:val="33"/>
        </w:numPr>
        <w:tabs>
          <w:tab w:val="left" w:pos="567"/>
        </w:tabs>
        <w:jc w:val="both"/>
        <w:rPr>
          <w:b/>
        </w:rPr>
      </w:pPr>
      <w:r w:rsidRPr="00FC2F29">
        <w:rPr>
          <w:b/>
        </w:rPr>
        <w:t>EVENT GRADING</w:t>
      </w:r>
    </w:p>
    <w:p w:rsidR="00E778D7" w:rsidRPr="009F7678" w:rsidRDefault="00E778D7" w:rsidP="00DD18B1">
      <w:pPr>
        <w:tabs>
          <w:tab w:val="left" w:pos="567"/>
        </w:tabs>
        <w:spacing w:before="60"/>
        <w:ind w:left="567"/>
        <w:jc w:val="both"/>
        <w:rPr>
          <w:lang w:val="en-US"/>
        </w:rPr>
      </w:pPr>
      <w:r w:rsidRPr="009F7678">
        <w:rPr>
          <w:lang w:val="en-US"/>
        </w:rPr>
        <w:t xml:space="preserve">The event has applied to be a 2K Team Racing International Association graded event </w:t>
      </w:r>
    </w:p>
    <w:p w:rsidR="00692582" w:rsidRPr="009F7678" w:rsidRDefault="00E778D7" w:rsidP="00DD18B1">
      <w:pPr>
        <w:tabs>
          <w:tab w:val="left" w:pos="567"/>
        </w:tabs>
        <w:spacing w:before="60"/>
        <w:ind w:left="567"/>
        <w:jc w:val="both"/>
        <w:rPr>
          <w:lang w:val="en-US"/>
        </w:rPr>
      </w:pPr>
      <w:r w:rsidRPr="009F7678">
        <w:rPr>
          <w:lang w:val="en-US"/>
        </w:rPr>
        <w:t>The final grading assigned to the event will be in accordance with the 2K Grading Criteria published on the Association website</w:t>
      </w:r>
      <w:r w:rsidR="00692582" w:rsidRPr="009F7678">
        <w:rPr>
          <w:lang w:val="en-US"/>
        </w:rPr>
        <w:t>.</w:t>
      </w:r>
    </w:p>
    <w:p w:rsidR="000361FC" w:rsidRDefault="00EC127C" w:rsidP="00DD18B1">
      <w:pPr>
        <w:pStyle w:val="ListParagraph"/>
        <w:numPr>
          <w:ilvl w:val="0"/>
          <w:numId w:val="33"/>
        </w:numPr>
        <w:tabs>
          <w:tab w:val="left" w:pos="567"/>
        </w:tabs>
        <w:jc w:val="both"/>
        <w:rPr>
          <w:b/>
        </w:rPr>
      </w:pPr>
      <w:r w:rsidRPr="00FC2F29">
        <w:rPr>
          <w:b/>
        </w:rPr>
        <w:t>PROVISIONAL PROGRAMME</w:t>
      </w:r>
    </w:p>
    <w:p w:rsidR="009E1A6B" w:rsidRPr="000361FC" w:rsidRDefault="00EC127C" w:rsidP="00DD18B1">
      <w:pPr>
        <w:pStyle w:val="ListParagraph"/>
        <w:numPr>
          <w:ilvl w:val="1"/>
          <w:numId w:val="33"/>
        </w:numPr>
        <w:tabs>
          <w:tab w:val="left" w:pos="567"/>
        </w:tabs>
        <w:spacing w:before="60"/>
        <w:contextualSpacing w:val="0"/>
        <w:jc w:val="both"/>
        <w:rPr>
          <w:b/>
        </w:rPr>
      </w:pPr>
      <w:r w:rsidRPr="00FC2F29">
        <w:t>Schedule</w:t>
      </w:r>
      <w:r w:rsidR="00197CE5">
        <w:t xml:space="preserve"> </w:t>
      </w:r>
      <w:r w:rsidR="00197CE5" w:rsidRPr="00197CE5">
        <w:rPr>
          <w:i/>
        </w:rPr>
        <w:t>(all time are ‘local time’)</w:t>
      </w:r>
    </w:p>
    <w:tbl>
      <w:tblPr>
        <w:tblW w:w="775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821"/>
        <w:gridCol w:w="5416"/>
      </w:tblGrid>
      <w:tr w:rsidR="00BA197F" w:rsidRPr="00721EF1" w:rsidTr="000B77F5">
        <w:trPr>
          <w:cantSplit/>
        </w:trPr>
        <w:tc>
          <w:tcPr>
            <w:tcW w:w="1515" w:type="dxa"/>
            <w:shd w:val="clear" w:color="auto" w:fill="D9D9D9"/>
          </w:tcPr>
          <w:p w:rsidR="00BA197F" w:rsidRPr="00721EF1" w:rsidRDefault="00BA197F" w:rsidP="000B77F5">
            <w:pPr>
              <w:pStyle w:val="BodyText"/>
              <w:rPr>
                <w:rFonts w:ascii="Arial" w:hAnsi="Arial" w:cs="Arial"/>
                <w:color w:val="0070C0"/>
                <w:sz w:val="22"/>
                <w:szCs w:val="22"/>
              </w:rPr>
            </w:pPr>
            <w:r w:rsidRPr="00721EF1">
              <w:rPr>
                <w:rFonts w:ascii="Arial" w:hAnsi="Arial" w:cs="Arial"/>
                <w:color w:val="0070C0"/>
                <w:sz w:val="22"/>
                <w:szCs w:val="22"/>
              </w:rPr>
              <w:t>Date</w:t>
            </w:r>
          </w:p>
        </w:tc>
        <w:tc>
          <w:tcPr>
            <w:tcW w:w="821" w:type="dxa"/>
            <w:shd w:val="clear" w:color="auto" w:fill="D9D9D9"/>
          </w:tcPr>
          <w:p w:rsidR="00BA197F" w:rsidRPr="00721EF1" w:rsidRDefault="00BA197F" w:rsidP="000B77F5">
            <w:pPr>
              <w:pStyle w:val="BodyText"/>
              <w:rPr>
                <w:rFonts w:ascii="Arial" w:hAnsi="Arial" w:cs="Arial"/>
                <w:color w:val="0070C0"/>
                <w:sz w:val="22"/>
                <w:szCs w:val="22"/>
              </w:rPr>
            </w:pPr>
            <w:r w:rsidRPr="00721EF1">
              <w:rPr>
                <w:rFonts w:ascii="Arial" w:hAnsi="Arial" w:cs="Arial"/>
                <w:color w:val="0070C0"/>
                <w:sz w:val="22"/>
                <w:szCs w:val="22"/>
              </w:rPr>
              <w:t>Hour</w:t>
            </w:r>
          </w:p>
        </w:tc>
        <w:tc>
          <w:tcPr>
            <w:tcW w:w="5416" w:type="dxa"/>
            <w:shd w:val="clear" w:color="auto" w:fill="D9D9D9"/>
          </w:tcPr>
          <w:p w:rsidR="00BA197F" w:rsidRPr="00721EF1" w:rsidRDefault="00BA197F" w:rsidP="000B77F5">
            <w:pPr>
              <w:pStyle w:val="BodyText"/>
              <w:rPr>
                <w:rFonts w:ascii="Arial" w:hAnsi="Arial" w:cs="Arial"/>
                <w:color w:val="0070C0"/>
                <w:sz w:val="22"/>
                <w:szCs w:val="22"/>
              </w:rPr>
            </w:pPr>
            <w:r w:rsidRPr="00721EF1">
              <w:rPr>
                <w:rFonts w:ascii="Arial" w:hAnsi="Arial" w:cs="Arial"/>
                <w:color w:val="0070C0"/>
                <w:sz w:val="22"/>
                <w:szCs w:val="22"/>
              </w:rPr>
              <w:t>Act</w:t>
            </w:r>
          </w:p>
        </w:tc>
      </w:tr>
      <w:tr w:rsidR="00BA197F" w:rsidRPr="00721EF1" w:rsidTr="000B77F5">
        <w:trPr>
          <w:cantSplit/>
        </w:trPr>
        <w:tc>
          <w:tcPr>
            <w:tcW w:w="1515" w:type="dxa"/>
          </w:tcPr>
          <w:p w:rsidR="00BA197F" w:rsidRPr="00721EF1" w:rsidRDefault="00BA197F" w:rsidP="000B77F5">
            <w:pPr>
              <w:pStyle w:val="BodyText"/>
              <w:jc w:val="both"/>
              <w:rPr>
                <w:rFonts w:ascii="Arial" w:hAnsi="Arial" w:cs="Arial"/>
                <w:color w:val="0070C0"/>
                <w:sz w:val="22"/>
                <w:szCs w:val="22"/>
              </w:rPr>
            </w:pPr>
            <w:r w:rsidRPr="00721EF1">
              <w:rPr>
                <w:rFonts w:ascii="Arial" w:hAnsi="Arial" w:cs="Arial"/>
                <w:color w:val="0070C0"/>
                <w:sz w:val="22"/>
                <w:szCs w:val="22"/>
              </w:rPr>
              <w:t xml:space="preserve">Fri. </w:t>
            </w:r>
            <w:r w:rsidR="00A708A5">
              <w:rPr>
                <w:rFonts w:ascii="Arial" w:hAnsi="Arial" w:cs="Arial"/>
                <w:color w:val="0070C0"/>
                <w:sz w:val="22"/>
                <w:szCs w:val="22"/>
              </w:rPr>
              <w:t>30</w:t>
            </w:r>
            <w:r>
              <w:rPr>
                <w:rFonts w:ascii="Arial" w:hAnsi="Arial" w:cs="Arial"/>
                <w:color w:val="0070C0"/>
                <w:sz w:val="22"/>
                <w:szCs w:val="22"/>
              </w:rPr>
              <w:t xml:space="preserve"> Aug</w:t>
            </w:r>
            <w:r w:rsidRPr="00721EF1">
              <w:rPr>
                <w:rFonts w:ascii="Arial" w:hAnsi="Arial" w:cs="Arial"/>
                <w:color w:val="0070C0"/>
                <w:sz w:val="22"/>
                <w:szCs w:val="22"/>
              </w:rPr>
              <w:t>.</w:t>
            </w:r>
          </w:p>
        </w:tc>
        <w:tc>
          <w:tcPr>
            <w:tcW w:w="821" w:type="dxa"/>
          </w:tcPr>
          <w:p w:rsidR="00BA197F" w:rsidRPr="00721EF1" w:rsidRDefault="00BA197F" w:rsidP="000B77F5">
            <w:pPr>
              <w:pStyle w:val="BodyText"/>
              <w:rPr>
                <w:rFonts w:ascii="Arial" w:hAnsi="Arial" w:cs="Arial"/>
                <w:b w:val="0"/>
                <w:color w:val="0070C0"/>
                <w:sz w:val="22"/>
                <w:szCs w:val="22"/>
              </w:rPr>
            </w:pPr>
            <w:r w:rsidRPr="00721EF1">
              <w:rPr>
                <w:rFonts w:ascii="Arial" w:hAnsi="Arial" w:cs="Arial"/>
                <w:b w:val="0"/>
                <w:color w:val="0070C0"/>
                <w:sz w:val="22"/>
                <w:szCs w:val="22"/>
              </w:rPr>
              <w:t>0900</w:t>
            </w:r>
          </w:p>
          <w:p w:rsidR="00BA197F" w:rsidRPr="00721EF1" w:rsidRDefault="00BA197F" w:rsidP="000B77F5">
            <w:pPr>
              <w:pStyle w:val="BodyText"/>
              <w:rPr>
                <w:rFonts w:ascii="Arial" w:hAnsi="Arial" w:cs="Arial"/>
                <w:b w:val="0"/>
                <w:color w:val="0070C0"/>
                <w:sz w:val="22"/>
                <w:szCs w:val="22"/>
              </w:rPr>
            </w:pPr>
            <w:r>
              <w:rPr>
                <w:rFonts w:ascii="Arial" w:hAnsi="Arial" w:cs="Arial"/>
                <w:b w:val="0"/>
                <w:color w:val="0070C0"/>
                <w:sz w:val="22"/>
                <w:szCs w:val="22"/>
              </w:rPr>
              <w:t>110</w:t>
            </w:r>
            <w:r w:rsidRPr="00721EF1">
              <w:rPr>
                <w:rFonts w:ascii="Arial" w:hAnsi="Arial" w:cs="Arial"/>
                <w:b w:val="0"/>
                <w:color w:val="0070C0"/>
                <w:sz w:val="22"/>
                <w:szCs w:val="22"/>
              </w:rPr>
              <w:t>0</w:t>
            </w:r>
          </w:p>
          <w:p w:rsidR="00BA197F" w:rsidRPr="00721EF1" w:rsidRDefault="00BA197F" w:rsidP="000B77F5">
            <w:pPr>
              <w:pStyle w:val="BodyText"/>
              <w:rPr>
                <w:rFonts w:ascii="Arial" w:hAnsi="Arial" w:cs="Arial"/>
                <w:b w:val="0"/>
                <w:color w:val="0070C0"/>
                <w:sz w:val="22"/>
                <w:szCs w:val="22"/>
              </w:rPr>
            </w:pPr>
            <w:r>
              <w:rPr>
                <w:rFonts w:ascii="Arial" w:hAnsi="Arial" w:cs="Arial"/>
                <w:b w:val="0"/>
                <w:color w:val="0070C0"/>
                <w:sz w:val="22"/>
                <w:szCs w:val="22"/>
              </w:rPr>
              <w:t>12</w:t>
            </w:r>
            <w:r w:rsidRPr="00721EF1">
              <w:rPr>
                <w:rFonts w:ascii="Arial" w:hAnsi="Arial" w:cs="Arial"/>
                <w:b w:val="0"/>
                <w:color w:val="0070C0"/>
                <w:sz w:val="22"/>
                <w:szCs w:val="22"/>
              </w:rPr>
              <w:t>00</w:t>
            </w:r>
          </w:p>
          <w:p w:rsidR="00BA197F" w:rsidRPr="00721EF1" w:rsidRDefault="00BA197F" w:rsidP="000B77F5">
            <w:pPr>
              <w:pStyle w:val="BodyText"/>
              <w:rPr>
                <w:rFonts w:ascii="Arial" w:hAnsi="Arial" w:cs="Arial"/>
                <w:b w:val="0"/>
                <w:color w:val="0070C0"/>
                <w:sz w:val="22"/>
                <w:szCs w:val="22"/>
              </w:rPr>
            </w:pPr>
            <w:r>
              <w:rPr>
                <w:rFonts w:ascii="Arial" w:hAnsi="Arial" w:cs="Arial"/>
                <w:b w:val="0"/>
                <w:color w:val="0070C0"/>
                <w:sz w:val="22"/>
                <w:szCs w:val="22"/>
              </w:rPr>
              <w:t>1800</w:t>
            </w:r>
          </w:p>
        </w:tc>
        <w:tc>
          <w:tcPr>
            <w:tcW w:w="5416" w:type="dxa"/>
          </w:tcPr>
          <w:p w:rsidR="00BA197F" w:rsidRDefault="00BA197F" w:rsidP="000B77F5">
            <w:pPr>
              <w:pStyle w:val="BodyText"/>
              <w:jc w:val="both"/>
              <w:rPr>
                <w:rFonts w:ascii="Arial" w:hAnsi="Arial" w:cs="Arial"/>
                <w:b w:val="0"/>
                <w:color w:val="0070C0"/>
                <w:sz w:val="22"/>
                <w:szCs w:val="22"/>
              </w:rPr>
            </w:pPr>
            <w:r w:rsidRPr="00721EF1">
              <w:rPr>
                <w:rFonts w:ascii="Arial" w:hAnsi="Arial" w:cs="Arial"/>
                <w:b w:val="0"/>
                <w:color w:val="0070C0"/>
                <w:sz w:val="22"/>
                <w:szCs w:val="22"/>
              </w:rPr>
              <w:t xml:space="preserve">Registration at </w:t>
            </w:r>
            <w:r>
              <w:rPr>
                <w:rFonts w:ascii="Arial" w:hAnsi="Arial" w:cs="Arial"/>
                <w:b w:val="0"/>
                <w:color w:val="0070C0"/>
                <w:sz w:val="22"/>
                <w:szCs w:val="22"/>
              </w:rPr>
              <w:t>Race Office, until 11</w:t>
            </w:r>
            <w:r w:rsidRPr="00721EF1">
              <w:rPr>
                <w:rFonts w:ascii="Arial" w:hAnsi="Arial" w:cs="Arial"/>
                <w:b w:val="0"/>
                <w:color w:val="0070C0"/>
                <w:sz w:val="22"/>
                <w:szCs w:val="22"/>
              </w:rPr>
              <w:t>00</w:t>
            </w:r>
          </w:p>
          <w:p w:rsidR="00BA197F" w:rsidRPr="00721EF1" w:rsidRDefault="00BA197F" w:rsidP="000B77F5">
            <w:pPr>
              <w:pStyle w:val="BodyText"/>
              <w:jc w:val="both"/>
              <w:rPr>
                <w:rFonts w:ascii="Arial" w:hAnsi="Arial" w:cs="Arial"/>
                <w:b w:val="0"/>
                <w:color w:val="0070C0"/>
                <w:sz w:val="22"/>
                <w:szCs w:val="22"/>
              </w:rPr>
            </w:pPr>
            <w:r>
              <w:rPr>
                <w:rFonts w:ascii="Arial" w:hAnsi="Arial" w:cs="Arial"/>
                <w:b w:val="0"/>
                <w:color w:val="0070C0"/>
                <w:sz w:val="22"/>
                <w:szCs w:val="22"/>
              </w:rPr>
              <w:t>T</w:t>
            </w:r>
            <w:r w:rsidRPr="00721EF1">
              <w:rPr>
                <w:rFonts w:ascii="Arial" w:hAnsi="Arial" w:cs="Arial"/>
                <w:b w:val="0"/>
                <w:color w:val="0070C0"/>
                <w:sz w:val="22"/>
                <w:szCs w:val="22"/>
              </w:rPr>
              <w:t>eam captains’ briefing</w:t>
            </w:r>
            <w:r>
              <w:rPr>
                <w:rFonts w:ascii="Arial" w:hAnsi="Arial" w:cs="Arial"/>
                <w:b w:val="0"/>
                <w:color w:val="0070C0"/>
                <w:sz w:val="22"/>
                <w:szCs w:val="22"/>
              </w:rPr>
              <w:t>; f</w:t>
            </w:r>
            <w:r w:rsidRPr="00BA197F">
              <w:rPr>
                <w:rFonts w:ascii="Arial" w:hAnsi="Arial" w:cs="Arial"/>
                <w:b w:val="0"/>
                <w:color w:val="0070C0"/>
                <w:sz w:val="22"/>
                <w:szCs w:val="22"/>
              </w:rPr>
              <w:t>irst meeting with umpires</w:t>
            </w:r>
          </w:p>
          <w:p w:rsidR="00BA197F" w:rsidRPr="00721EF1" w:rsidRDefault="00BA197F" w:rsidP="000B77F5">
            <w:pPr>
              <w:pStyle w:val="BodyText"/>
              <w:jc w:val="both"/>
              <w:rPr>
                <w:rFonts w:ascii="Arial" w:hAnsi="Arial" w:cs="Arial"/>
                <w:b w:val="0"/>
                <w:color w:val="0070C0"/>
                <w:sz w:val="22"/>
                <w:szCs w:val="22"/>
              </w:rPr>
            </w:pPr>
            <w:r w:rsidRPr="00721EF1">
              <w:rPr>
                <w:rFonts w:ascii="Arial" w:hAnsi="Arial" w:cs="Arial"/>
                <w:b w:val="0"/>
                <w:color w:val="0070C0"/>
                <w:sz w:val="22"/>
                <w:szCs w:val="22"/>
              </w:rPr>
              <w:t>First warning signal</w:t>
            </w:r>
          </w:p>
          <w:p w:rsidR="00BA197F" w:rsidRPr="00F32BE3" w:rsidRDefault="00BA197F" w:rsidP="000B77F5">
            <w:pPr>
              <w:pStyle w:val="BodyText"/>
              <w:jc w:val="both"/>
              <w:rPr>
                <w:rFonts w:ascii="Arial" w:hAnsi="Arial" w:cs="Arial"/>
                <w:b w:val="0"/>
                <w:color w:val="0070C0"/>
                <w:sz w:val="22"/>
                <w:szCs w:val="22"/>
              </w:rPr>
            </w:pPr>
            <w:r w:rsidRPr="00721EF1">
              <w:rPr>
                <w:rFonts w:ascii="Arial" w:hAnsi="Arial" w:cs="Arial"/>
                <w:b w:val="0"/>
                <w:color w:val="0070C0"/>
                <w:sz w:val="22"/>
                <w:szCs w:val="22"/>
              </w:rPr>
              <w:t>End of day’s racing (approx)</w:t>
            </w:r>
          </w:p>
        </w:tc>
      </w:tr>
      <w:tr w:rsidR="00BA197F" w:rsidRPr="00721EF1" w:rsidTr="000B77F5">
        <w:trPr>
          <w:cantSplit/>
        </w:trPr>
        <w:tc>
          <w:tcPr>
            <w:tcW w:w="1515" w:type="dxa"/>
          </w:tcPr>
          <w:p w:rsidR="00BA197F" w:rsidRPr="00721EF1" w:rsidRDefault="00BA197F" w:rsidP="000B77F5">
            <w:pPr>
              <w:pStyle w:val="Header"/>
              <w:rPr>
                <w:color w:val="0070C0"/>
              </w:rPr>
            </w:pPr>
            <w:r w:rsidRPr="00721EF1">
              <w:rPr>
                <w:b/>
                <w:color w:val="0070C0"/>
              </w:rPr>
              <w:t xml:space="preserve">Sat. </w:t>
            </w:r>
            <w:r w:rsidR="00A708A5" w:rsidRPr="00A708A5">
              <w:rPr>
                <w:b/>
                <w:color w:val="0070C0"/>
              </w:rPr>
              <w:t>31 Aug.</w:t>
            </w:r>
          </w:p>
        </w:tc>
        <w:tc>
          <w:tcPr>
            <w:tcW w:w="821" w:type="dxa"/>
          </w:tcPr>
          <w:p w:rsidR="00BA197F" w:rsidRPr="00721EF1" w:rsidRDefault="00D56263" w:rsidP="000B77F5">
            <w:pPr>
              <w:pStyle w:val="BodyText"/>
              <w:rPr>
                <w:rFonts w:ascii="Arial" w:hAnsi="Arial" w:cs="Arial"/>
                <w:b w:val="0"/>
                <w:color w:val="0070C0"/>
                <w:sz w:val="22"/>
                <w:szCs w:val="22"/>
              </w:rPr>
            </w:pPr>
            <w:r>
              <w:rPr>
                <w:rFonts w:ascii="Arial" w:hAnsi="Arial" w:cs="Arial"/>
                <w:b w:val="0"/>
                <w:color w:val="0070C0"/>
                <w:sz w:val="22"/>
                <w:szCs w:val="22"/>
              </w:rPr>
              <w:t>10</w:t>
            </w:r>
            <w:r w:rsidR="00BA197F" w:rsidRPr="00721EF1">
              <w:rPr>
                <w:rFonts w:ascii="Arial" w:hAnsi="Arial" w:cs="Arial"/>
                <w:b w:val="0"/>
                <w:color w:val="0070C0"/>
                <w:sz w:val="22"/>
                <w:szCs w:val="22"/>
              </w:rPr>
              <w:t>00</w:t>
            </w:r>
          </w:p>
          <w:p w:rsidR="00BA197F" w:rsidRPr="00721EF1" w:rsidRDefault="00BA197F" w:rsidP="000B77F5">
            <w:pPr>
              <w:pStyle w:val="BodyText"/>
              <w:rPr>
                <w:rFonts w:ascii="Arial" w:hAnsi="Arial" w:cs="Arial"/>
                <w:b w:val="0"/>
                <w:color w:val="0070C0"/>
                <w:sz w:val="22"/>
                <w:szCs w:val="22"/>
              </w:rPr>
            </w:pPr>
            <w:r w:rsidRPr="00721EF1">
              <w:rPr>
                <w:rFonts w:ascii="Arial" w:hAnsi="Arial" w:cs="Arial"/>
                <w:b w:val="0"/>
                <w:color w:val="0070C0"/>
                <w:sz w:val="22"/>
                <w:szCs w:val="22"/>
              </w:rPr>
              <w:t>1030</w:t>
            </w:r>
          </w:p>
          <w:p w:rsidR="00BA197F" w:rsidRDefault="00BA197F" w:rsidP="000B77F5">
            <w:pPr>
              <w:pStyle w:val="BodyText"/>
              <w:rPr>
                <w:rFonts w:ascii="Arial" w:hAnsi="Arial" w:cs="Arial"/>
                <w:b w:val="0"/>
                <w:color w:val="0070C0"/>
                <w:sz w:val="22"/>
                <w:szCs w:val="22"/>
              </w:rPr>
            </w:pPr>
            <w:r>
              <w:rPr>
                <w:rFonts w:ascii="Arial" w:hAnsi="Arial" w:cs="Arial"/>
                <w:b w:val="0"/>
                <w:color w:val="0070C0"/>
                <w:sz w:val="22"/>
                <w:szCs w:val="22"/>
              </w:rPr>
              <w:t>18</w:t>
            </w:r>
            <w:r w:rsidRPr="00721EF1">
              <w:rPr>
                <w:rFonts w:ascii="Arial" w:hAnsi="Arial" w:cs="Arial"/>
                <w:b w:val="0"/>
                <w:color w:val="0070C0"/>
                <w:sz w:val="22"/>
                <w:szCs w:val="22"/>
              </w:rPr>
              <w:t>00</w:t>
            </w:r>
          </w:p>
          <w:p w:rsidR="00BA197F" w:rsidRPr="00F32BE3" w:rsidRDefault="00BA197F" w:rsidP="000B77F5">
            <w:pPr>
              <w:pStyle w:val="BodyText"/>
              <w:rPr>
                <w:rFonts w:ascii="Arial" w:hAnsi="Arial" w:cs="Arial"/>
                <w:b w:val="0"/>
                <w:color w:val="0070C0"/>
                <w:sz w:val="22"/>
                <w:szCs w:val="22"/>
              </w:rPr>
            </w:pPr>
            <w:r>
              <w:rPr>
                <w:rFonts w:ascii="Arial" w:hAnsi="Arial" w:cs="Arial"/>
                <w:b w:val="0"/>
                <w:color w:val="0070C0"/>
                <w:sz w:val="22"/>
                <w:szCs w:val="22"/>
              </w:rPr>
              <w:t>2030</w:t>
            </w:r>
          </w:p>
        </w:tc>
        <w:tc>
          <w:tcPr>
            <w:tcW w:w="5416" w:type="dxa"/>
          </w:tcPr>
          <w:p w:rsidR="00BA197F" w:rsidRPr="00721EF1" w:rsidRDefault="00BA197F" w:rsidP="000B77F5">
            <w:pPr>
              <w:pStyle w:val="BodyText"/>
              <w:jc w:val="both"/>
              <w:rPr>
                <w:rFonts w:ascii="Arial" w:hAnsi="Arial" w:cs="Arial"/>
                <w:b w:val="0"/>
                <w:color w:val="0070C0"/>
                <w:sz w:val="22"/>
                <w:szCs w:val="22"/>
              </w:rPr>
            </w:pPr>
            <w:r w:rsidRPr="00721EF1">
              <w:rPr>
                <w:rFonts w:ascii="Arial" w:hAnsi="Arial" w:cs="Arial"/>
                <w:b w:val="0"/>
                <w:color w:val="0070C0"/>
                <w:sz w:val="22"/>
                <w:szCs w:val="22"/>
              </w:rPr>
              <w:t>Daily team captai</w:t>
            </w:r>
            <w:r>
              <w:rPr>
                <w:rFonts w:ascii="Arial" w:hAnsi="Arial" w:cs="Arial"/>
                <w:b w:val="0"/>
                <w:color w:val="0070C0"/>
                <w:sz w:val="22"/>
                <w:szCs w:val="22"/>
              </w:rPr>
              <w:t>ns’</w:t>
            </w:r>
          </w:p>
          <w:p w:rsidR="00BA197F" w:rsidRPr="00721EF1" w:rsidRDefault="00BA197F" w:rsidP="000B77F5">
            <w:pPr>
              <w:pStyle w:val="BodyText"/>
              <w:jc w:val="both"/>
              <w:rPr>
                <w:rFonts w:ascii="Arial" w:hAnsi="Arial" w:cs="Arial"/>
                <w:i/>
                <w:color w:val="0070C0"/>
                <w:sz w:val="22"/>
                <w:szCs w:val="22"/>
              </w:rPr>
            </w:pPr>
            <w:r w:rsidRPr="00721EF1">
              <w:rPr>
                <w:rFonts w:ascii="Arial" w:hAnsi="Arial" w:cs="Arial"/>
                <w:b w:val="0"/>
                <w:color w:val="0070C0"/>
                <w:sz w:val="22"/>
                <w:szCs w:val="22"/>
              </w:rPr>
              <w:t xml:space="preserve">First warning signal  </w:t>
            </w:r>
          </w:p>
          <w:p w:rsidR="00BA197F" w:rsidRDefault="00BA197F" w:rsidP="000B77F5">
            <w:pPr>
              <w:pStyle w:val="BodyText"/>
              <w:jc w:val="both"/>
              <w:rPr>
                <w:rFonts w:ascii="Arial" w:hAnsi="Arial" w:cs="Arial"/>
                <w:b w:val="0"/>
                <w:color w:val="0070C0"/>
                <w:sz w:val="22"/>
                <w:szCs w:val="22"/>
              </w:rPr>
            </w:pPr>
            <w:r w:rsidRPr="00721EF1">
              <w:rPr>
                <w:rFonts w:ascii="Arial" w:hAnsi="Arial" w:cs="Arial"/>
                <w:b w:val="0"/>
                <w:color w:val="0070C0"/>
                <w:sz w:val="22"/>
                <w:szCs w:val="22"/>
              </w:rPr>
              <w:t>End of day’s racing (approx)</w:t>
            </w:r>
          </w:p>
          <w:p w:rsidR="00BA197F" w:rsidRPr="00F32BE3" w:rsidRDefault="00BA197F" w:rsidP="000B77F5">
            <w:pPr>
              <w:pStyle w:val="BodyText"/>
              <w:jc w:val="both"/>
              <w:rPr>
                <w:rFonts w:ascii="Arial" w:hAnsi="Arial" w:cs="Arial"/>
                <w:b w:val="0"/>
                <w:color w:val="0070C0"/>
                <w:sz w:val="22"/>
                <w:szCs w:val="22"/>
              </w:rPr>
            </w:pPr>
            <w:r>
              <w:rPr>
                <w:rFonts w:ascii="Arial" w:hAnsi="Arial" w:cs="Arial"/>
                <w:b w:val="0"/>
                <w:color w:val="0070C0"/>
                <w:sz w:val="22"/>
                <w:szCs w:val="22"/>
              </w:rPr>
              <w:t>Sailors</w:t>
            </w:r>
            <w:r w:rsidRPr="00775B05">
              <w:rPr>
                <w:rFonts w:ascii="Arial" w:hAnsi="Arial" w:cs="Arial"/>
                <w:b w:val="0"/>
                <w:color w:val="0070C0"/>
                <w:sz w:val="22"/>
                <w:szCs w:val="22"/>
              </w:rPr>
              <w:t xml:space="preserve"> dinner, RCMS</w:t>
            </w:r>
          </w:p>
        </w:tc>
      </w:tr>
      <w:tr w:rsidR="00BA197F" w:rsidRPr="00721EF1" w:rsidTr="000B77F5">
        <w:trPr>
          <w:cantSplit/>
        </w:trPr>
        <w:tc>
          <w:tcPr>
            <w:tcW w:w="1515" w:type="dxa"/>
          </w:tcPr>
          <w:p w:rsidR="00BA197F" w:rsidRPr="00721EF1" w:rsidRDefault="00A708A5" w:rsidP="000B77F5">
            <w:pPr>
              <w:pStyle w:val="Header"/>
              <w:rPr>
                <w:b/>
                <w:color w:val="0070C0"/>
              </w:rPr>
            </w:pPr>
            <w:r>
              <w:rPr>
                <w:b/>
                <w:color w:val="0070C0"/>
              </w:rPr>
              <w:t>Sun. 1</w:t>
            </w:r>
            <w:r w:rsidR="00BA197F" w:rsidRPr="00721EF1">
              <w:rPr>
                <w:b/>
                <w:color w:val="0070C0"/>
              </w:rPr>
              <w:t xml:space="preserve"> Sep.</w:t>
            </w:r>
          </w:p>
        </w:tc>
        <w:tc>
          <w:tcPr>
            <w:tcW w:w="821" w:type="dxa"/>
          </w:tcPr>
          <w:p w:rsidR="00BA197F" w:rsidRPr="00721EF1" w:rsidRDefault="00D56263" w:rsidP="000B77F5">
            <w:pPr>
              <w:pStyle w:val="Header"/>
              <w:spacing w:before="0"/>
              <w:jc w:val="center"/>
              <w:rPr>
                <w:color w:val="0070C0"/>
              </w:rPr>
            </w:pPr>
            <w:r>
              <w:rPr>
                <w:color w:val="0070C0"/>
              </w:rPr>
              <w:t>10</w:t>
            </w:r>
            <w:r w:rsidR="00BA197F" w:rsidRPr="00721EF1">
              <w:rPr>
                <w:color w:val="0070C0"/>
              </w:rPr>
              <w:t>00</w:t>
            </w:r>
          </w:p>
          <w:p w:rsidR="00BA197F" w:rsidRPr="00721EF1" w:rsidRDefault="00BA197F" w:rsidP="000B77F5">
            <w:pPr>
              <w:pStyle w:val="Header"/>
              <w:spacing w:before="0"/>
              <w:jc w:val="center"/>
              <w:rPr>
                <w:color w:val="0070C0"/>
              </w:rPr>
            </w:pPr>
            <w:r w:rsidRPr="00721EF1">
              <w:rPr>
                <w:color w:val="0070C0"/>
              </w:rPr>
              <w:t>1030</w:t>
            </w:r>
          </w:p>
          <w:p w:rsidR="00BA197F" w:rsidRPr="00721EF1" w:rsidRDefault="00D56263" w:rsidP="000B77F5">
            <w:pPr>
              <w:pStyle w:val="Header"/>
              <w:spacing w:before="0"/>
              <w:jc w:val="center"/>
              <w:rPr>
                <w:color w:val="0070C0"/>
              </w:rPr>
            </w:pPr>
            <w:r>
              <w:rPr>
                <w:color w:val="0070C0"/>
              </w:rPr>
              <w:t>153</w:t>
            </w:r>
            <w:r w:rsidR="00BA197F" w:rsidRPr="00721EF1">
              <w:rPr>
                <w:color w:val="0070C0"/>
              </w:rPr>
              <w:t>0</w:t>
            </w:r>
          </w:p>
          <w:p w:rsidR="00BA197F" w:rsidRPr="00721EF1" w:rsidRDefault="00D56263" w:rsidP="000B77F5">
            <w:pPr>
              <w:pStyle w:val="Header"/>
              <w:spacing w:before="0"/>
              <w:jc w:val="center"/>
              <w:rPr>
                <w:color w:val="0070C0"/>
              </w:rPr>
            </w:pPr>
            <w:r>
              <w:rPr>
                <w:color w:val="0070C0"/>
              </w:rPr>
              <w:t>18</w:t>
            </w:r>
            <w:r w:rsidR="00BA197F">
              <w:rPr>
                <w:color w:val="0070C0"/>
              </w:rPr>
              <w:t>0</w:t>
            </w:r>
            <w:r w:rsidR="00BA197F" w:rsidRPr="00721EF1">
              <w:rPr>
                <w:color w:val="0070C0"/>
              </w:rPr>
              <w:t>0</w:t>
            </w:r>
          </w:p>
        </w:tc>
        <w:tc>
          <w:tcPr>
            <w:tcW w:w="5416" w:type="dxa"/>
          </w:tcPr>
          <w:p w:rsidR="00BA197F" w:rsidRPr="00721EF1" w:rsidRDefault="00BA197F" w:rsidP="000B77F5">
            <w:pPr>
              <w:pStyle w:val="Header"/>
              <w:spacing w:before="0"/>
              <w:rPr>
                <w:color w:val="0070C0"/>
              </w:rPr>
            </w:pPr>
            <w:r>
              <w:rPr>
                <w:color w:val="0070C0"/>
              </w:rPr>
              <w:t>Daily team captains’ briefing</w:t>
            </w:r>
          </w:p>
          <w:p w:rsidR="00BA197F" w:rsidRPr="00721EF1" w:rsidRDefault="00BA197F" w:rsidP="000B77F5">
            <w:pPr>
              <w:pStyle w:val="Header"/>
              <w:spacing w:before="0"/>
              <w:rPr>
                <w:color w:val="0070C0"/>
              </w:rPr>
            </w:pPr>
            <w:r w:rsidRPr="00721EF1">
              <w:rPr>
                <w:color w:val="0070C0"/>
              </w:rPr>
              <w:t xml:space="preserve">First warning signal for final knockout series </w:t>
            </w:r>
          </w:p>
          <w:p w:rsidR="00BA197F" w:rsidRPr="00721EF1" w:rsidRDefault="00BA197F" w:rsidP="000B77F5">
            <w:pPr>
              <w:pStyle w:val="Header"/>
              <w:spacing w:before="0"/>
              <w:rPr>
                <w:color w:val="0070C0"/>
              </w:rPr>
            </w:pPr>
            <w:r w:rsidRPr="00721EF1">
              <w:rPr>
                <w:color w:val="0070C0"/>
              </w:rPr>
              <w:t>End of day</w:t>
            </w:r>
            <w:r>
              <w:rPr>
                <w:color w:val="0070C0"/>
              </w:rPr>
              <w:t>’</w:t>
            </w:r>
            <w:r w:rsidRPr="00721EF1">
              <w:rPr>
                <w:color w:val="0070C0"/>
              </w:rPr>
              <w:t xml:space="preserve">s </w:t>
            </w:r>
            <w:r>
              <w:rPr>
                <w:color w:val="0070C0"/>
              </w:rPr>
              <w:t>series. Start Final</w:t>
            </w:r>
          </w:p>
          <w:p w:rsidR="00BA197F" w:rsidRPr="00721EF1" w:rsidRDefault="00BA197F" w:rsidP="000B77F5">
            <w:pPr>
              <w:pStyle w:val="Header"/>
              <w:spacing w:before="0"/>
              <w:rPr>
                <w:color w:val="0070C0"/>
              </w:rPr>
            </w:pPr>
            <w:r w:rsidRPr="00721EF1">
              <w:rPr>
                <w:color w:val="0070C0"/>
              </w:rPr>
              <w:t>Prizegiving</w:t>
            </w:r>
          </w:p>
        </w:tc>
      </w:tr>
    </w:tbl>
    <w:p w:rsidR="009E1A6B" w:rsidRPr="000435EE" w:rsidRDefault="00EC127C" w:rsidP="00DD18B1">
      <w:pPr>
        <w:pStyle w:val="ListParagraph"/>
        <w:numPr>
          <w:ilvl w:val="1"/>
          <w:numId w:val="33"/>
        </w:numPr>
        <w:tabs>
          <w:tab w:val="left" w:pos="567"/>
        </w:tabs>
        <w:spacing w:before="60"/>
        <w:contextualSpacing w:val="0"/>
        <w:jc w:val="both"/>
        <w:rPr>
          <w:lang w:val="en-US"/>
        </w:rPr>
      </w:pPr>
      <w:r w:rsidRPr="000435EE">
        <w:rPr>
          <w:lang w:val="en-US"/>
        </w:rPr>
        <w:t>Unless excused by the OA, attendance at the following is mandatory :</w:t>
      </w:r>
    </w:p>
    <w:p w:rsidR="00EC127C" w:rsidRPr="000435EE" w:rsidRDefault="00876ADA" w:rsidP="00DD18B1">
      <w:pPr>
        <w:pStyle w:val="ListParagraph"/>
        <w:numPr>
          <w:ilvl w:val="2"/>
          <w:numId w:val="33"/>
        </w:numPr>
        <w:tabs>
          <w:tab w:val="left" w:pos="567"/>
        </w:tabs>
        <w:jc w:val="both"/>
        <w:rPr>
          <w:lang w:val="en-US"/>
        </w:rPr>
      </w:pPr>
      <w:r w:rsidRPr="000435EE">
        <w:rPr>
          <w:lang w:val="en-US"/>
        </w:rPr>
        <w:t>First briefing for the team captains</w:t>
      </w:r>
      <w:r w:rsidR="00CB219F" w:rsidRPr="000435EE">
        <w:rPr>
          <w:lang w:val="en-US"/>
        </w:rPr>
        <w:t xml:space="preserve"> and skippers</w:t>
      </w:r>
      <w:r w:rsidR="00EC127C" w:rsidRPr="000435EE">
        <w:rPr>
          <w:lang w:val="en-US"/>
        </w:rPr>
        <w:t>.</w:t>
      </w:r>
    </w:p>
    <w:p w:rsidR="00EC127C" w:rsidRPr="000435EE" w:rsidRDefault="00EC127C" w:rsidP="00DD18B1">
      <w:pPr>
        <w:pStyle w:val="ListParagraph"/>
        <w:numPr>
          <w:ilvl w:val="2"/>
          <w:numId w:val="33"/>
        </w:numPr>
        <w:tabs>
          <w:tab w:val="left" w:pos="567"/>
        </w:tabs>
        <w:jc w:val="both"/>
        <w:rPr>
          <w:lang w:val="en-US"/>
        </w:rPr>
      </w:pPr>
      <w:r w:rsidRPr="000435EE">
        <w:rPr>
          <w:lang w:val="en-US"/>
        </w:rPr>
        <w:t xml:space="preserve">Prize giving for the final </w:t>
      </w:r>
      <w:r w:rsidR="00876ADA" w:rsidRPr="000435EE">
        <w:rPr>
          <w:lang w:val="en-US"/>
        </w:rPr>
        <w:t>teams</w:t>
      </w:r>
      <w:r w:rsidRPr="000435EE">
        <w:rPr>
          <w:lang w:val="en-US"/>
        </w:rPr>
        <w:t>.</w:t>
      </w:r>
    </w:p>
    <w:p w:rsidR="00CA77EA" w:rsidRPr="000435EE" w:rsidRDefault="005D4842" w:rsidP="00DD18B1">
      <w:pPr>
        <w:pStyle w:val="ListParagraph"/>
        <w:numPr>
          <w:ilvl w:val="0"/>
          <w:numId w:val="33"/>
        </w:numPr>
        <w:tabs>
          <w:tab w:val="left" w:pos="567"/>
        </w:tabs>
        <w:contextualSpacing w:val="0"/>
        <w:jc w:val="both"/>
        <w:rPr>
          <w:b/>
        </w:rPr>
      </w:pPr>
      <w:r w:rsidRPr="000435EE">
        <w:rPr>
          <w:b/>
        </w:rPr>
        <w:t>TEAM</w:t>
      </w:r>
      <w:r w:rsidR="00EC127C" w:rsidRPr="000435EE">
        <w:rPr>
          <w:b/>
        </w:rPr>
        <w:t>S ELIGIBILITY</w:t>
      </w:r>
      <w:r w:rsidR="004C77E5" w:rsidRPr="000435EE">
        <w:rPr>
          <w:b/>
        </w:rPr>
        <w:t>.</w:t>
      </w:r>
    </w:p>
    <w:p w:rsidR="00CA77EA" w:rsidRPr="000435EE" w:rsidRDefault="000A6154" w:rsidP="00DD18B1">
      <w:pPr>
        <w:pStyle w:val="ListParagraph"/>
        <w:numPr>
          <w:ilvl w:val="1"/>
          <w:numId w:val="33"/>
        </w:numPr>
        <w:tabs>
          <w:tab w:val="left" w:pos="567"/>
        </w:tabs>
        <w:spacing w:before="60"/>
        <w:contextualSpacing w:val="0"/>
        <w:jc w:val="both"/>
        <w:rPr>
          <w:b/>
          <w:lang w:val="en-US"/>
        </w:rPr>
      </w:pPr>
      <w:r w:rsidRPr="000435EE">
        <w:rPr>
          <w:lang w:val="en-US"/>
        </w:rPr>
        <w:t xml:space="preserve">A </w:t>
      </w:r>
      <w:r w:rsidR="006D40EA" w:rsidRPr="000435EE">
        <w:rPr>
          <w:lang w:val="en-US"/>
        </w:rPr>
        <w:t>maximum</w:t>
      </w:r>
      <w:r w:rsidRPr="000435EE">
        <w:rPr>
          <w:lang w:val="en-US"/>
        </w:rPr>
        <w:t xml:space="preserve"> of </w:t>
      </w:r>
      <w:r w:rsidR="008677B9" w:rsidRPr="000435EE">
        <w:rPr>
          <w:lang w:val="en-US"/>
        </w:rPr>
        <w:t>seven</w:t>
      </w:r>
      <w:r w:rsidR="004852E5" w:rsidRPr="000435EE">
        <w:rPr>
          <w:lang w:val="en-US"/>
        </w:rPr>
        <w:t xml:space="preserve"> teams</w:t>
      </w:r>
      <w:r w:rsidR="007C349D" w:rsidRPr="000435EE">
        <w:rPr>
          <w:lang w:val="en-US"/>
        </w:rPr>
        <w:t xml:space="preserve"> will be invited. Only </w:t>
      </w:r>
      <w:r w:rsidR="004852E5" w:rsidRPr="000435EE">
        <w:rPr>
          <w:lang w:val="en-US"/>
        </w:rPr>
        <w:t>teams</w:t>
      </w:r>
      <w:r w:rsidR="007C349D" w:rsidRPr="000435EE">
        <w:rPr>
          <w:lang w:val="en-US"/>
        </w:rPr>
        <w:t xml:space="preserve"> invited by the OA will b</w:t>
      </w:r>
      <w:r w:rsidR="008C3D21" w:rsidRPr="000435EE">
        <w:rPr>
          <w:lang w:val="en-US"/>
        </w:rPr>
        <w:t>e eligible to enter this event.</w:t>
      </w:r>
      <w:r w:rsidR="00CD3671" w:rsidRPr="000435EE">
        <w:rPr>
          <w:lang w:val="en-US"/>
        </w:rPr>
        <w:t xml:space="preserve"> </w:t>
      </w:r>
      <w:r w:rsidR="00343727" w:rsidRPr="000435EE">
        <w:rPr>
          <w:lang w:val="en-US"/>
        </w:rPr>
        <w:t>One place is reserved for a team representing the host club. the remaining places will be allocated on a “first come first serve” basis.</w:t>
      </w:r>
    </w:p>
    <w:p w:rsidR="003002D8" w:rsidRPr="000435EE" w:rsidRDefault="007C349D" w:rsidP="00DD18B1">
      <w:pPr>
        <w:pStyle w:val="ListParagraph"/>
        <w:numPr>
          <w:ilvl w:val="1"/>
          <w:numId w:val="33"/>
        </w:numPr>
        <w:tabs>
          <w:tab w:val="left" w:pos="567"/>
        </w:tabs>
        <w:spacing w:before="60"/>
        <w:contextualSpacing w:val="0"/>
        <w:jc w:val="both"/>
        <w:rPr>
          <w:b/>
          <w:lang w:val="en-US"/>
        </w:rPr>
      </w:pPr>
      <w:r w:rsidRPr="000435EE">
        <w:rPr>
          <w:lang w:val="en-US"/>
        </w:rPr>
        <w:t>All competitors shall meet the eligibility requirements of ISAF regulation 19.2.</w:t>
      </w:r>
    </w:p>
    <w:p w:rsidR="003002D8" w:rsidRDefault="00DD18B1" w:rsidP="00DD18B1">
      <w:pPr>
        <w:pStyle w:val="ListParagraph"/>
        <w:numPr>
          <w:ilvl w:val="1"/>
          <w:numId w:val="33"/>
        </w:numPr>
        <w:tabs>
          <w:tab w:val="left" w:pos="567"/>
        </w:tabs>
        <w:spacing w:before="60"/>
        <w:contextualSpacing w:val="0"/>
        <w:jc w:val="both"/>
        <w:rPr>
          <w:b/>
          <w:lang w:val="en-US"/>
        </w:rPr>
      </w:pPr>
      <w:r>
        <w:rPr>
          <w:lang w:val="en-US"/>
        </w:rPr>
        <w:t xml:space="preserve">All </w:t>
      </w:r>
      <w:r w:rsidR="003002D8">
        <w:rPr>
          <w:lang w:val="en-US"/>
        </w:rPr>
        <w:t>skippers</w:t>
      </w:r>
      <w:r w:rsidR="007C349D" w:rsidRPr="003002D8">
        <w:rPr>
          <w:lang w:val="en-US"/>
        </w:rPr>
        <w:t xml:space="preserve"> shall obtain an ISAF Sai</w:t>
      </w:r>
      <w:r>
        <w:rPr>
          <w:lang w:val="en-US"/>
        </w:rPr>
        <w:t xml:space="preserve">lor ID by registering online at </w:t>
      </w:r>
      <w:hyperlink r:id="rId21" w:history="1">
        <w:r w:rsidRPr="006A7354">
          <w:rPr>
            <w:rStyle w:val="Hyperlink"/>
            <w:lang w:val="en-US"/>
          </w:rPr>
          <w:t>www.sailing.org/isafsailor</w:t>
        </w:r>
      </w:hyperlink>
      <w:r w:rsidR="007C349D" w:rsidRPr="003002D8">
        <w:rPr>
          <w:lang w:val="en-US"/>
        </w:rPr>
        <w:t>. Skippers shall inform the OA of their ISAF Sailor ID at registration</w:t>
      </w:r>
      <w:r w:rsidR="003B24DA" w:rsidRPr="003002D8">
        <w:rPr>
          <w:lang w:val="en-US"/>
        </w:rPr>
        <w:t>.</w:t>
      </w:r>
    </w:p>
    <w:p w:rsidR="00BA197F" w:rsidRPr="000435EE" w:rsidRDefault="00BA197F" w:rsidP="00DD18B1">
      <w:pPr>
        <w:pStyle w:val="ListParagraph"/>
        <w:numPr>
          <w:ilvl w:val="0"/>
          <w:numId w:val="33"/>
        </w:numPr>
        <w:tabs>
          <w:tab w:val="left" w:pos="567"/>
        </w:tabs>
        <w:contextualSpacing w:val="0"/>
        <w:jc w:val="both"/>
        <w:rPr>
          <w:b/>
        </w:rPr>
      </w:pPr>
      <w:r>
        <w:rPr>
          <w:b/>
        </w:rPr>
        <w:t>ENTRY</w:t>
      </w:r>
      <w:r w:rsidRPr="000435EE">
        <w:rPr>
          <w:b/>
        </w:rPr>
        <w:t>.</w:t>
      </w:r>
    </w:p>
    <w:p w:rsidR="00300158" w:rsidRPr="00300158" w:rsidRDefault="00BA197F" w:rsidP="00DD18B1">
      <w:pPr>
        <w:pStyle w:val="ListParagraph"/>
        <w:numPr>
          <w:ilvl w:val="1"/>
          <w:numId w:val="33"/>
        </w:numPr>
        <w:tabs>
          <w:tab w:val="left" w:pos="567"/>
        </w:tabs>
        <w:contextualSpacing w:val="0"/>
        <w:jc w:val="both"/>
        <w:rPr>
          <w:b/>
          <w:lang w:val="en-US"/>
        </w:rPr>
      </w:pPr>
      <w:r>
        <w:t>Entry Procedure</w:t>
      </w:r>
    </w:p>
    <w:p w:rsidR="00300158" w:rsidRPr="00300158" w:rsidRDefault="00300158" w:rsidP="00DD18B1">
      <w:pPr>
        <w:pStyle w:val="ListParagraph"/>
        <w:numPr>
          <w:ilvl w:val="2"/>
          <w:numId w:val="33"/>
        </w:numPr>
        <w:tabs>
          <w:tab w:val="left" w:pos="567"/>
        </w:tabs>
        <w:spacing w:before="60"/>
        <w:contextualSpacing w:val="0"/>
        <w:jc w:val="both"/>
        <w:rPr>
          <w:lang w:val="en-US"/>
        </w:rPr>
      </w:pPr>
      <w:r>
        <w:rPr>
          <w:lang w:val="en-US"/>
        </w:rPr>
        <w:t>All 2K events are Invitational events. Only teams that have correctly entered may be invited.</w:t>
      </w:r>
    </w:p>
    <w:p w:rsidR="00300158" w:rsidRPr="000435EE" w:rsidRDefault="00300158" w:rsidP="00DD18B1">
      <w:pPr>
        <w:pStyle w:val="ListParagraph"/>
        <w:numPr>
          <w:ilvl w:val="2"/>
          <w:numId w:val="33"/>
        </w:numPr>
        <w:tabs>
          <w:tab w:val="left" w:pos="567"/>
        </w:tabs>
        <w:spacing w:before="60"/>
        <w:contextualSpacing w:val="0"/>
        <w:jc w:val="both"/>
        <w:rPr>
          <w:b/>
          <w:lang w:val="en-US"/>
        </w:rPr>
      </w:pPr>
      <w:r w:rsidRPr="008E2FF2">
        <w:rPr>
          <w:lang w:val="en-US"/>
        </w:rPr>
        <w:lastRenderedPageBreak/>
        <w:t>Any team</w:t>
      </w:r>
      <w:r w:rsidRPr="008E2FF2">
        <w:t xml:space="preserve"> wishing to enter this event shall first complete the on-line entry form for</w:t>
      </w:r>
      <w:r w:rsidRPr="000435EE">
        <w:t xml:space="preserve"> this event see </w:t>
      </w:r>
      <w:r w:rsidR="00C143EC" w:rsidRPr="000435EE">
        <w:rPr>
          <w:lang w:val="en-US"/>
        </w:rPr>
        <w:t>www.rcmsantander.com</w:t>
      </w:r>
    </w:p>
    <w:p w:rsidR="00300158" w:rsidRPr="000435EE" w:rsidRDefault="00300158" w:rsidP="00DD18B1">
      <w:pPr>
        <w:pStyle w:val="ListParagraph"/>
        <w:numPr>
          <w:ilvl w:val="2"/>
          <w:numId w:val="33"/>
        </w:numPr>
        <w:tabs>
          <w:tab w:val="left" w:pos="567"/>
        </w:tabs>
        <w:spacing w:before="60"/>
        <w:contextualSpacing w:val="0"/>
        <w:jc w:val="both"/>
        <w:rPr>
          <w:lang w:val="en-US"/>
        </w:rPr>
      </w:pPr>
      <w:r w:rsidRPr="000435EE">
        <w:rPr>
          <w:lang w:val="en-US"/>
        </w:rPr>
        <w:t xml:space="preserve">After completion of the on-line entry form full payment of the entry fee shall be made to the 2K Team Racing Association. This may either be in GBPounds or in Euros see </w:t>
      </w:r>
      <w:r w:rsidR="00E50ED0" w:rsidRPr="000435EE">
        <w:rPr>
          <w:lang w:val="en-US"/>
        </w:rPr>
        <w:t xml:space="preserve">6.3 </w:t>
      </w:r>
      <w:r w:rsidRPr="000435EE">
        <w:rPr>
          <w:lang w:val="en-US"/>
        </w:rPr>
        <w:t>for bank details.</w:t>
      </w:r>
    </w:p>
    <w:p w:rsidR="00300158" w:rsidRPr="000435EE" w:rsidRDefault="00300158" w:rsidP="00DD18B1">
      <w:pPr>
        <w:pStyle w:val="ListParagraph"/>
        <w:numPr>
          <w:ilvl w:val="2"/>
          <w:numId w:val="33"/>
        </w:numPr>
        <w:tabs>
          <w:tab w:val="left" w:pos="567"/>
        </w:tabs>
        <w:spacing w:before="60"/>
        <w:contextualSpacing w:val="0"/>
        <w:jc w:val="both"/>
        <w:rPr>
          <w:lang w:val="en-US"/>
        </w:rPr>
      </w:pPr>
      <w:r w:rsidRPr="000435EE">
        <w:rPr>
          <w:lang w:val="en-US"/>
        </w:rPr>
        <w:t xml:space="preserve">At 18:00 on the Closing Date </w:t>
      </w:r>
      <w:r w:rsidR="00A708A5">
        <w:rPr>
          <w:lang w:val="en-US"/>
        </w:rPr>
        <w:t>July 30</w:t>
      </w:r>
      <w:r w:rsidR="00CE42CD" w:rsidRPr="000435EE">
        <w:rPr>
          <w:vertAlign w:val="superscript"/>
          <w:lang w:val="en-US"/>
        </w:rPr>
        <w:t>st</w:t>
      </w:r>
      <w:r w:rsidR="00CE42CD" w:rsidRPr="000435EE">
        <w:rPr>
          <w:lang w:val="en-US"/>
        </w:rPr>
        <w:t xml:space="preserve"> </w:t>
      </w:r>
      <w:r w:rsidRPr="000435EE">
        <w:rPr>
          <w:lang w:val="en-US"/>
        </w:rPr>
        <w:t xml:space="preserve"> teams that have completed the on-line entry and paid the full entry fee will be accepted in order of the time of their on-line entry up to the m</w:t>
      </w:r>
      <w:r w:rsidR="00BA197F">
        <w:rPr>
          <w:lang w:val="en-US"/>
        </w:rPr>
        <w:t>aximum number of invited teams.</w:t>
      </w:r>
    </w:p>
    <w:p w:rsidR="00300158" w:rsidRPr="00975ED1" w:rsidRDefault="00300158" w:rsidP="00DD18B1">
      <w:pPr>
        <w:pStyle w:val="ListParagraph"/>
        <w:numPr>
          <w:ilvl w:val="2"/>
          <w:numId w:val="33"/>
        </w:numPr>
        <w:spacing w:before="60"/>
        <w:contextualSpacing w:val="0"/>
        <w:jc w:val="both"/>
        <w:rPr>
          <w:lang w:val="en-US"/>
        </w:rPr>
      </w:pPr>
      <w:r w:rsidRPr="000435EE">
        <w:rPr>
          <w:lang w:val="en-US"/>
        </w:rPr>
        <w:t>If at 18:00 on the Closing Date the minimum number of teams have entered the</w:t>
      </w:r>
      <w:r w:rsidRPr="00975ED1">
        <w:rPr>
          <w:lang w:val="en-US"/>
        </w:rPr>
        <w:t xml:space="preserve"> event will proceed.</w:t>
      </w:r>
    </w:p>
    <w:p w:rsidR="00300158" w:rsidRDefault="00300158" w:rsidP="00DD18B1">
      <w:pPr>
        <w:pStyle w:val="ListParagraph"/>
        <w:numPr>
          <w:ilvl w:val="2"/>
          <w:numId w:val="33"/>
        </w:numPr>
        <w:tabs>
          <w:tab w:val="left" w:pos="567"/>
        </w:tabs>
        <w:spacing w:before="60"/>
        <w:contextualSpacing w:val="0"/>
        <w:jc w:val="both"/>
        <w:rPr>
          <w:lang w:val="en-US"/>
        </w:rPr>
      </w:pPr>
      <w:r w:rsidRPr="009F7678">
        <w:rPr>
          <w:lang w:val="en-US"/>
        </w:rPr>
        <w:t>If at 18:00 on the Closing Date there are insufficient entries the event will be cancelled, and the entry fee less any bank charges will be returned.</w:t>
      </w:r>
    </w:p>
    <w:p w:rsidR="00300158" w:rsidRDefault="00300158" w:rsidP="00DD18B1">
      <w:pPr>
        <w:pStyle w:val="ListParagraph"/>
        <w:numPr>
          <w:ilvl w:val="2"/>
          <w:numId w:val="33"/>
        </w:numPr>
        <w:tabs>
          <w:tab w:val="left" w:pos="567"/>
        </w:tabs>
        <w:spacing w:before="60"/>
        <w:contextualSpacing w:val="0"/>
        <w:jc w:val="both"/>
        <w:rPr>
          <w:lang w:val="en-US"/>
        </w:rPr>
      </w:pPr>
      <w:r w:rsidRPr="00825E63">
        <w:rPr>
          <w:lang w:val="en-US"/>
        </w:rPr>
        <w:t xml:space="preserve">If on the </w:t>
      </w:r>
      <w:r>
        <w:rPr>
          <w:lang w:val="en-US"/>
        </w:rPr>
        <w:t>C</w:t>
      </w:r>
      <w:r w:rsidRPr="00825E63">
        <w:rPr>
          <w:lang w:val="en-US"/>
        </w:rPr>
        <w:t xml:space="preserve">losing </w:t>
      </w:r>
      <w:r>
        <w:rPr>
          <w:lang w:val="en-US"/>
        </w:rPr>
        <w:t>D</w:t>
      </w:r>
      <w:r w:rsidRPr="00825E63">
        <w:rPr>
          <w:lang w:val="en-US"/>
        </w:rPr>
        <w:t>ate the event is oversubscribed the Association will advise the team(s) concerned, these teams may request to be placed on a waiting list or have their entry fee (less bank charges) returned.</w:t>
      </w:r>
    </w:p>
    <w:p w:rsidR="00300158" w:rsidRDefault="00300158" w:rsidP="00DD18B1">
      <w:pPr>
        <w:pStyle w:val="ListParagraph"/>
        <w:numPr>
          <w:ilvl w:val="2"/>
          <w:numId w:val="33"/>
        </w:numPr>
        <w:tabs>
          <w:tab w:val="left" w:pos="567"/>
        </w:tabs>
        <w:spacing w:before="60"/>
        <w:contextualSpacing w:val="0"/>
        <w:jc w:val="both"/>
        <w:rPr>
          <w:lang w:val="en-US"/>
        </w:rPr>
      </w:pPr>
      <w:r>
        <w:rPr>
          <w:lang w:val="en-US"/>
        </w:rPr>
        <w:t>If after 18:00 on the Closing Date a team decides to withdraw, their entry fee less any bank charges will be refunded only if that team is able to find a replacement.</w:t>
      </w:r>
    </w:p>
    <w:p w:rsidR="00300158" w:rsidRDefault="00300158" w:rsidP="00DD18B1">
      <w:pPr>
        <w:pStyle w:val="ListParagraph"/>
        <w:numPr>
          <w:ilvl w:val="2"/>
          <w:numId w:val="33"/>
        </w:numPr>
        <w:tabs>
          <w:tab w:val="left" w:pos="567"/>
        </w:tabs>
        <w:spacing w:before="60"/>
        <w:contextualSpacing w:val="0"/>
        <w:jc w:val="both"/>
        <w:rPr>
          <w:lang w:val="en-US"/>
        </w:rPr>
      </w:pPr>
      <w:r>
        <w:rPr>
          <w:lang w:val="en-US"/>
        </w:rPr>
        <w:t>If before 18:00 on the Closing Date a team decides to withdraw, their entry fee less any bank charges will be refunded.</w:t>
      </w:r>
    </w:p>
    <w:p w:rsidR="00300158" w:rsidRDefault="00300158" w:rsidP="00DD18B1">
      <w:pPr>
        <w:pStyle w:val="ListParagraph"/>
        <w:numPr>
          <w:ilvl w:val="1"/>
          <w:numId w:val="33"/>
        </w:numPr>
        <w:tabs>
          <w:tab w:val="left" w:pos="567"/>
        </w:tabs>
        <w:spacing w:before="60"/>
        <w:contextualSpacing w:val="0"/>
        <w:jc w:val="both"/>
        <w:rPr>
          <w:lang w:val="en-US"/>
        </w:rPr>
      </w:pPr>
      <w:r>
        <w:rPr>
          <w:lang w:val="en-US"/>
        </w:rPr>
        <w:t>Requirements to participate in the event and before going afloat.</w:t>
      </w:r>
    </w:p>
    <w:p w:rsidR="00300158" w:rsidRDefault="00300158" w:rsidP="00DD18B1">
      <w:pPr>
        <w:pStyle w:val="ListParagraph"/>
        <w:numPr>
          <w:ilvl w:val="2"/>
          <w:numId w:val="33"/>
        </w:numPr>
        <w:tabs>
          <w:tab w:val="left" w:pos="567"/>
        </w:tabs>
        <w:spacing w:before="60"/>
        <w:contextualSpacing w:val="0"/>
        <w:jc w:val="both"/>
        <w:rPr>
          <w:lang w:val="en-US"/>
        </w:rPr>
      </w:pPr>
      <w:r>
        <w:rPr>
          <w:lang w:val="en-US"/>
        </w:rPr>
        <w:t>In order to participate in this event a team must have:</w:t>
      </w:r>
    </w:p>
    <w:p w:rsidR="00300158" w:rsidRDefault="00300158" w:rsidP="00DD18B1">
      <w:pPr>
        <w:pStyle w:val="ListParagraph"/>
        <w:numPr>
          <w:ilvl w:val="3"/>
          <w:numId w:val="33"/>
        </w:numPr>
        <w:tabs>
          <w:tab w:val="left" w:pos="567"/>
        </w:tabs>
        <w:spacing w:before="60"/>
        <w:ind w:left="1434" w:hanging="357"/>
        <w:contextualSpacing w:val="0"/>
        <w:jc w:val="both"/>
        <w:rPr>
          <w:lang w:val="en-US"/>
        </w:rPr>
      </w:pPr>
      <w:r>
        <w:rPr>
          <w:lang w:val="en-US"/>
        </w:rPr>
        <w:t>Completed the on-line entry form.</w:t>
      </w:r>
    </w:p>
    <w:p w:rsidR="00300158" w:rsidRDefault="00300158" w:rsidP="00DD18B1">
      <w:pPr>
        <w:pStyle w:val="ListParagraph"/>
        <w:numPr>
          <w:ilvl w:val="3"/>
          <w:numId w:val="33"/>
        </w:numPr>
        <w:tabs>
          <w:tab w:val="left" w:pos="567"/>
        </w:tabs>
        <w:spacing w:before="0"/>
        <w:ind w:left="1434" w:hanging="357"/>
        <w:contextualSpacing w:val="0"/>
        <w:jc w:val="both"/>
        <w:rPr>
          <w:lang w:val="en-US"/>
        </w:rPr>
      </w:pPr>
      <w:r>
        <w:rPr>
          <w:lang w:val="en-US"/>
        </w:rPr>
        <w:t xml:space="preserve">Received </w:t>
      </w:r>
      <w:r w:rsidR="00E50ED0">
        <w:rPr>
          <w:lang w:val="en-US"/>
        </w:rPr>
        <w:t>an invitation from the OA or the 2K Team Racing Association.</w:t>
      </w:r>
    </w:p>
    <w:p w:rsidR="00300158" w:rsidRDefault="00300158" w:rsidP="00DD18B1">
      <w:pPr>
        <w:pStyle w:val="ListParagraph"/>
        <w:numPr>
          <w:ilvl w:val="3"/>
          <w:numId w:val="33"/>
        </w:numPr>
        <w:tabs>
          <w:tab w:val="left" w:pos="567"/>
        </w:tabs>
        <w:spacing w:before="0"/>
        <w:ind w:left="1434" w:hanging="357"/>
        <w:contextualSpacing w:val="0"/>
        <w:jc w:val="both"/>
        <w:rPr>
          <w:lang w:val="en-US"/>
        </w:rPr>
      </w:pPr>
      <w:r>
        <w:rPr>
          <w:lang w:val="en-US"/>
        </w:rPr>
        <w:t>Paid in full the entry fee to the 2K Team Racing Association.</w:t>
      </w:r>
    </w:p>
    <w:p w:rsidR="00300158" w:rsidRDefault="00300158" w:rsidP="00DD18B1">
      <w:pPr>
        <w:pStyle w:val="ListParagraph"/>
        <w:numPr>
          <w:ilvl w:val="3"/>
          <w:numId w:val="33"/>
        </w:numPr>
        <w:tabs>
          <w:tab w:val="left" w:pos="567"/>
        </w:tabs>
        <w:spacing w:before="0"/>
        <w:ind w:left="1434" w:hanging="357"/>
        <w:contextualSpacing w:val="0"/>
        <w:jc w:val="both"/>
        <w:rPr>
          <w:lang w:val="en-US"/>
        </w:rPr>
      </w:pPr>
      <w:r>
        <w:rPr>
          <w:lang w:val="en-US"/>
        </w:rPr>
        <w:t>Paid the Damage Deposit.</w:t>
      </w:r>
    </w:p>
    <w:p w:rsidR="00300158" w:rsidRDefault="00300158" w:rsidP="00DD18B1">
      <w:pPr>
        <w:pStyle w:val="ListParagraph"/>
        <w:numPr>
          <w:ilvl w:val="3"/>
          <w:numId w:val="33"/>
        </w:numPr>
        <w:tabs>
          <w:tab w:val="left" w:pos="567"/>
        </w:tabs>
        <w:spacing w:before="0"/>
        <w:ind w:left="1434" w:hanging="357"/>
        <w:contextualSpacing w:val="0"/>
        <w:jc w:val="both"/>
        <w:rPr>
          <w:lang w:val="en-US"/>
        </w:rPr>
      </w:pPr>
      <w:r>
        <w:rPr>
          <w:lang w:val="en-US"/>
        </w:rPr>
        <w:t>Signed the Sailing Agreement.</w:t>
      </w:r>
    </w:p>
    <w:p w:rsidR="007C349D" w:rsidRDefault="007C349D" w:rsidP="00DD18B1">
      <w:pPr>
        <w:pStyle w:val="ListParagraph"/>
        <w:numPr>
          <w:ilvl w:val="1"/>
          <w:numId w:val="33"/>
        </w:numPr>
        <w:tabs>
          <w:tab w:val="left" w:pos="567"/>
        </w:tabs>
        <w:spacing w:before="60"/>
        <w:contextualSpacing w:val="0"/>
        <w:jc w:val="both"/>
      </w:pPr>
      <w:r w:rsidRPr="00FC2F29">
        <w:t xml:space="preserve">Entry Fee </w:t>
      </w:r>
    </w:p>
    <w:p w:rsidR="008E4031" w:rsidRPr="000435EE" w:rsidRDefault="00E50ED0" w:rsidP="00DD18B1">
      <w:pPr>
        <w:pStyle w:val="ListParagraph"/>
        <w:numPr>
          <w:ilvl w:val="2"/>
          <w:numId w:val="33"/>
        </w:numPr>
        <w:tabs>
          <w:tab w:val="left" w:pos="567"/>
        </w:tabs>
        <w:jc w:val="both"/>
        <w:rPr>
          <w:lang w:val="en-US"/>
        </w:rPr>
      </w:pPr>
      <w:r w:rsidRPr="000435EE">
        <w:rPr>
          <w:lang w:val="en-US"/>
        </w:rPr>
        <w:t>The entry fee is</w:t>
      </w:r>
      <w:r w:rsidR="007C349D" w:rsidRPr="000435EE">
        <w:rPr>
          <w:lang w:val="en-US"/>
        </w:rPr>
        <w:t xml:space="preserve"> </w:t>
      </w:r>
      <w:r w:rsidR="00C143EC" w:rsidRPr="000435EE">
        <w:rPr>
          <w:lang w:val="en-US"/>
        </w:rPr>
        <w:t>10</w:t>
      </w:r>
      <w:r w:rsidR="00CE42CD" w:rsidRPr="000435EE">
        <w:rPr>
          <w:lang w:val="en-US"/>
        </w:rPr>
        <w:t>00</w:t>
      </w:r>
      <w:r w:rsidR="004F5439" w:rsidRPr="000435EE">
        <w:rPr>
          <w:lang w:val="en-US"/>
        </w:rPr>
        <w:t xml:space="preserve"> € amount</w:t>
      </w:r>
      <w:r w:rsidR="00EB6194" w:rsidRPr="000435EE">
        <w:rPr>
          <w:lang w:val="en-US"/>
        </w:rPr>
        <w:t xml:space="preserve"> shall be</w:t>
      </w:r>
      <w:r w:rsidR="009D79A0" w:rsidRPr="000435EE">
        <w:rPr>
          <w:lang w:val="en-US"/>
        </w:rPr>
        <w:t xml:space="preserve"> </w:t>
      </w:r>
      <w:r w:rsidR="00C654A4" w:rsidRPr="000435EE">
        <w:rPr>
          <w:lang w:val="en-US"/>
        </w:rPr>
        <w:t xml:space="preserve">received on </w:t>
      </w:r>
      <w:r w:rsidR="00200C81" w:rsidRPr="000435EE">
        <w:rPr>
          <w:lang w:val="en-US"/>
        </w:rPr>
        <w:t xml:space="preserve">either </w:t>
      </w:r>
      <w:r w:rsidR="00C654A4" w:rsidRPr="000435EE">
        <w:rPr>
          <w:lang w:val="en-US"/>
        </w:rPr>
        <w:t xml:space="preserve">the </w:t>
      </w:r>
      <w:r w:rsidR="00200C81" w:rsidRPr="000435EE">
        <w:rPr>
          <w:lang w:val="en-US"/>
        </w:rPr>
        <w:t xml:space="preserve">Euro or GBP </w:t>
      </w:r>
      <w:r w:rsidR="00C654A4" w:rsidRPr="000435EE">
        <w:rPr>
          <w:lang w:val="en-US"/>
        </w:rPr>
        <w:t>bank account of the 2K Association before the Closing Date.</w:t>
      </w:r>
      <w:r w:rsidR="00C93A15" w:rsidRPr="000435EE">
        <w:rPr>
          <w:lang w:val="en-US"/>
        </w:rPr>
        <w:t xml:space="preserve"> </w:t>
      </w:r>
    </w:p>
    <w:p w:rsidR="00E50ED0" w:rsidRPr="000435EE" w:rsidRDefault="00E50ED0" w:rsidP="00DD18B1">
      <w:pPr>
        <w:pStyle w:val="ListParagraph"/>
        <w:numPr>
          <w:ilvl w:val="2"/>
          <w:numId w:val="33"/>
        </w:numPr>
        <w:tabs>
          <w:tab w:val="left" w:pos="567"/>
        </w:tabs>
        <w:jc w:val="both"/>
        <w:rPr>
          <w:lang w:val="en-US"/>
        </w:rPr>
      </w:pPr>
      <w:r w:rsidRPr="000435EE">
        <w:rPr>
          <w:lang w:val="en-US"/>
        </w:rPr>
        <w:t>2K Euro Account</w:t>
      </w:r>
    </w:p>
    <w:p w:rsidR="00E50ED0" w:rsidRPr="00CF0016" w:rsidRDefault="00E50ED0" w:rsidP="00DD18B1">
      <w:pPr>
        <w:tabs>
          <w:tab w:val="left" w:pos="567"/>
        </w:tabs>
        <w:spacing w:before="60"/>
        <w:ind w:left="1440"/>
        <w:jc w:val="both"/>
        <w:rPr>
          <w:lang w:val="en-GB"/>
        </w:rPr>
      </w:pPr>
      <w:r w:rsidRPr="00CF0016">
        <w:rPr>
          <w:lang w:val="en-US"/>
        </w:rPr>
        <w:t xml:space="preserve">Name of Account 2K Team </w:t>
      </w:r>
      <w:r w:rsidRPr="00CF0016">
        <w:rPr>
          <w:lang w:val="en-GB"/>
        </w:rPr>
        <w:t>Racing Association Europe</w:t>
      </w:r>
    </w:p>
    <w:p w:rsidR="00E50ED0" w:rsidRPr="00CF0016" w:rsidRDefault="00E50ED0" w:rsidP="00DD18B1">
      <w:pPr>
        <w:tabs>
          <w:tab w:val="left" w:pos="567"/>
        </w:tabs>
        <w:spacing w:before="0"/>
        <w:ind w:left="1440"/>
        <w:jc w:val="both"/>
        <w:rPr>
          <w:lang w:val="en-GB"/>
        </w:rPr>
      </w:pPr>
      <w:r w:rsidRPr="00CF0016">
        <w:rPr>
          <w:lang w:val="en-GB"/>
        </w:rPr>
        <w:t>City: Delft</w:t>
      </w:r>
    </w:p>
    <w:p w:rsidR="00E50ED0" w:rsidRPr="00CF0016" w:rsidRDefault="00E50ED0" w:rsidP="00DD18B1">
      <w:pPr>
        <w:tabs>
          <w:tab w:val="left" w:pos="567"/>
        </w:tabs>
        <w:spacing w:before="0"/>
        <w:ind w:left="1440"/>
        <w:jc w:val="both"/>
        <w:rPr>
          <w:lang w:val="en-GB"/>
        </w:rPr>
      </w:pPr>
      <w:r w:rsidRPr="00CF0016">
        <w:rPr>
          <w:lang w:val="en-GB"/>
        </w:rPr>
        <w:t>IBAN : NL05INGB0006736774</w:t>
      </w:r>
    </w:p>
    <w:p w:rsidR="00E50ED0" w:rsidRPr="00CF0016" w:rsidRDefault="00E50ED0" w:rsidP="00DD18B1">
      <w:pPr>
        <w:tabs>
          <w:tab w:val="left" w:pos="567"/>
        </w:tabs>
        <w:spacing w:before="0"/>
        <w:ind w:left="1440"/>
        <w:jc w:val="both"/>
        <w:rPr>
          <w:lang w:val="en-GB"/>
        </w:rPr>
      </w:pPr>
      <w:r w:rsidRPr="00CF0016">
        <w:rPr>
          <w:lang w:val="en-GB"/>
        </w:rPr>
        <w:t>Swift Code (BIC): INGBNL2A</w:t>
      </w:r>
    </w:p>
    <w:p w:rsidR="00E50ED0" w:rsidRPr="000435EE" w:rsidRDefault="00E50ED0" w:rsidP="00DD18B1">
      <w:pPr>
        <w:pStyle w:val="ListParagraph"/>
        <w:tabs>
          <w:tab w:val="left" w:pos="993"/>
          <w:tab w:val="left" w:pos="2835"/>
        </w:tabs>
        <w:spacing w:before="60"/>
        <w:ind w:left="993"/>
        <w:jc w:val="both"/>
        <w:rPr>
          <w:lang w:val="en-GB"/>
        </w:rPr>
      </w:pPr>
      <w:r>
        <w:rPr>
          <w:lang w:val="en-GB"/>
        </w:rPr>
        <w:t xml:space="preserve">All charges payable by sender. </w:t>
      </w:r>
      <w:r w:rsidRPr="00E50ED0">
        <w:rPr>
          <w:lang w:val="en-GB"/>
        </w:rPr>
        <w:t xml:space="preserve">Please ensure that you give the name of your team </w:t>
      </w:r>
      <w:r w:rsidRPr="000435EE">
        <w:rPr>
          <w:lang w:val="en-GB"/>
        </w:rPr>
        <w:t xml:space="preserve">when making payment and include the words </w:t>
      </w:r>
      <w:r w:rsidR="00C143EC" w:rsidRPr="000435EE">
        <w:rPr>
          <w:lang w:val="en-GB"/>
        </w:rPr>
        <w:t>V Semana Internacional de Vela Ciudad de Santander</w:t>
      </w:r>
      <w:r w:rsidRPr="000435EE">
        <w:rPr>
          <w:lang w:val="en-GB"/>
        </w:rPr>
        <w:t>.</w:t>
      </w:r>
    </w:p>
    <w:p w:rsidR="00E50ED0" w:rsidRPr="00CF0016" w:rsidRDefault="00E50ED0" w:rsidP="00DD18B1">
      <w:pPr>
        <w:pStyle w:val="ListParagraph"/>
        <w:numPr>
          <w:ilvl w:val="2"/>
          <w:numId w:val="33"/>
        </w:numPr>
        <w:tabs>
          <w:tab w:val="left" w:pos="567"/>
        </w:tabs>
        <w:spacing w:before="60"/>
        <w:jc w:val="both"/>
        <w:rPr>
          <w:lang w:val="en-US"/>
        </w:rPr>
      </w:pPr>
      <w:r w:rsidRPr="00CF0016">
        <w:rPr>
          <w:lang w:val="en-US"/>
        </w:rPr>
        <w:t>2K GBP Account</w:t>
      </w:r>
    </w:p>
    <w:p w:rsidR="00200C81" w:rsidRDefault="00E50ED0" w:rsidP="00DD18B1">
      <w:pPr>
        <w:pStyle w:val="ListParagraph"/>
        <w:tabs>
          <w:tab w:val="left" w:pos="567"/>
          <w:tab w:val="left" w:pos="2835"/>
        </w:tabs>
        <w:spacing w:before="60"/>
        <w:ind w:left="993"/>
        <w:jc w:val="both"/>
        <w:rPr>
          <w:lang w:val="en-US"/>
        </w:rPr>
      </w:pPr>
      <w:r>
        <w:rPr>
          <w:lang w:val="en-US"/>
        </w:rPr>
        <w:t xml:space="preserve">Those wishing to pay their entry fee in GB Pounds </w:t>
      </w:r>
      <w:r w:rsidR="00200C81">
        <w:rPr>
          <w:lang w:val="en-US"/>
        </w:rPr>
        <w:t>shall pay (</w:t>
      </w:r>
      <w:r w:rsidR="00200C81" w:rsidRPr="00200C81">
        <w:rPr>
          <w:color w:val="0070C0"/>
          <w:lang w:val="en-GB"/>
        </w:rPr>
        <w:t>Insert amount</w:t>
      </w:r>
      <w:r w:rsidR="00200C81">
        <w:rPr>
          <w:lang w:val="en-US"/>
        </w:rPr>
        <w:t xml:space="preserve">)to the 2K GB Account before the closing date. Immediately after the closing date, if the event is </w:t>
      </w:r>
      <w:r w:rsidR="00200C81">
        <w:rPr>
          <w:lang w:val="en-GB"/>
        </w:rPr>
        <w:t xml:space="preserve">proceeding </w:t>
      </w:r>
      <w:r w:rsidR="00200C81">
        <w:rPr>
          <w:lang w:val="en-US"/>
        </w:rPr>
        <w:t>teams using the GBP</w:t>
      </w:r>
      <w:r w:rsidR="00DA07D6">
        <w:rPr>
          <w:lang w:val="en-US"/>
        </w:rPr>
        <w:t>ound option shall transfer the f</w:t>
      </w:r>
      <w:r w:rsidR="00200C81">
        <w:rPr>
          <w:lang w:val="en-US"/>
        </w:rPr>
        <w:t>ull Euro amount to the 2K Euro Account, at which point their GB Pound entry will be refunded.</w:t>
      </w:r>
    </w:p>
    <w:p w:rsidR="00200C81" w:rsidRPr="00CF0016" w:rsidRDefault="00200C81" w:rsidP="00DD18B1">
      <w:pPr>
        <w:tabs>
          <w:tab w:val="left" w:pos="567"/>
        </w:tabs>
        <w:spacing w:before="60"/>
        <w:ind w:left="993"/>
        <w:jc w:val="both"/>
        <w:rPr>
          <w:lang w:val="en-US"/>
        </w:rPr>
      </w:pPr>
      <w:r w:rsidRPr="00CF0016">
        <w:rPr>
          <w:lang w:val="en-US"/>
        </w:rPr>
        <w:tab/>
        <w:t>GB 2K Account</w:t>
      </w:r>
    </w:p>
    <w:p w:rsidR="00200C81" w:rsidRPr="00CF0016" w:rsidRDefault="00200C81" w:rsidP="00DD18B1">
      <w:pPr>
        <w:tabs>
          <w:tab w:val="left" w:pos="567"/>
        </w:tabs>
        <w:spacing w:before="0"/>
        <w:ind w:left="992"/>
        <w:jc w:val="both"/>
        <w:rPr>
          <w:lang w:val="en-US"/>
        </w:rPr>
      </w:pPr>
      <w:r w:rsidRPr="00CF0016">
        <w:rPr>
          <w:lang w:val="en-US"/>
        </w:rPr>
        <w:tab/>
        <w:t xml:space="preserve">Bank Name Lloyds </w:t>
      </w:r>
    </w:p>
    <w:p w:rsidR="00200C81" w:rsidRPr="00CF0016" w:rsidRDefault="00200C81" w:rsidP="00DD18B1">
      <w:pPr>
        <w:tabs>
          <w:tab w:val="left" w:pos="567"/>
        </w:tabs>
        <w:spacing w:before="0"/>
        <w:ind w:left="992"/>
        <w:jc w:val="both"/>
        <w:rPr>
          <w:lang w:val="en-US"/>
        </w:rPr>
      </w:pPr>
      <w:r w:rsidRPr="00CF0016">
        <w:rPr>
          <w:lang w:val="en-US"/>
        </w:rPr>
        <w:tab/>
        <w:t>Account Number 11768660</w:t>
      </w:r>
    </w:p>
    <w:p w:rsidR="00200C81" w:rsidRDefault="00200C81" w:rsidP="00DD18B1">
      <w:pPr>
        <w:tabs>
          <w:tab w:val="left" w:pos="567"/>
        </w:tabs>
        <w:spacing w:before="0"/>
        <w:ind w:left="992"/>
        <w:jc w:val="both"/>
        <w:rPr>
          <w:lang w:val="en-US"/>
        </w:rPr>
      </w:pPr>
      <w:r w:rsidRPr="00CF0016">
        <w:rPr>
          <w:lang w:val="en-US"/>
        </w:rPr>
        <w:tab/>
        <w:t>Sort Code</w:t>
      </w:r>
      <w:r w:rsidRPr="00CF0016">
        <w:rPr>
          <w:lang w:val="en-US"/>
        </w:rPr>
        <w:tab/>
        <w:t xml:space="preserve">    30-97-49</w:t>
      </w:r>
    </w:p>
    <w:p w:rsidR="00DA07D6" w:rsidRPr="000435EE" w:rsidRDefault="00200C81" w:rsidP="00DD18B1">
      <w:pPr>
        <w:pStyle w:val="ListParagraph"/>
        <w:tabs>
          <w:tab w:val="left" w:pos="567"/>
          <w:tab w:val="left" w:pos="2835"/>
        </w:tabs>
        <w:spacing w:before="60"/>
        <w:ind w:left="567"/>
        <w:jc w:val="both"/>
        <w:rPr>
          <w:lang w:val="en-GB"/>
        </w:rPr>
      </w:pPr>
      <w:r w:rsidRPr="000435EE">
        <w:rPr>
          <w:lang w:val="en-GB"/>
        </w:rPr>
        <w:t xml:space="preserve">Please ensure that you give the name of your team when making payment and include the words </w:t>
      </w:r>
      <w:r w:rsidR="00C143EC" w:rsidRPr="000435EE">
        <w:rPr>
          <w:lang w:val="en-GB"/>
        </w:rPr>
        <w:t>IV Semana Internacional de Vela Ciudad de Santander</w:t>
      </w:r>
      <w:r w:rsidRPr="000435EE">
        <w:rPr>
          <w:lang w:val="en-GB"/>
        </w:rPr>
        <w:t>.</w:t>
      </w:r>
    </w:p>
    <w:p w:rsidR="00E50ED0" w:rsidRPr="00BA197F" w:rsidRDefault="00DA07D6" w:rsidP="00DD18B1">
      <w:pPr>
        <w:pStyle w:val="ListParagraph"/>
        <w:tabs>
          <w:tab w:val="left" w:pos="567"/>
          <w:tab w:val="left" w:pos="2835"/>
        </w:tabs>
        <w:spacing w:before="60"/>
        <w:ind w:left="567"/>
        <w:jc w:val="both"/>
        <w:rPr>
          <w:lang w:val="en-GB"/>
        </w:rPr>
      </w:pPr>
      <w:r w:rsidRPr="000435EE">
        <w:rPr>
          <w:lang w:val="en-GB"/>
        </w:rPr>
        <w:lastRenderedPageBreak/>
        <w:t>NB Apart from GB events the facility to pay in GBPounds is simply a way of avoiding exchenge rate losses in the event of the event being cancelled or the team withdrawing. For all non GB events the full fee</w:t>
      </w:r>
      <w:r w:rsidR="00DC3BB8" w:rsidRPr="000435EE">
        <w:rPr>
          <w:lang w:val="en-GB"/>
        </w:rPr>
        <w:t xml:space="preserve"> </w:t>
      </w:r>
      <w:r w:rsidRPr="000435EE">
        <w:rPr>
          <w:lang w:val="en-GB"/>
        </w:rPr>
        <w:t>must be paid in Euros.</w:t>
      </w:r>
    </w:p>
    <w:p w:rsidR="00E50ED0" w:rsidRPr="000435EE" w:rsidRDefault="00BA197F" w:rsidP="00DD18B1">
      <w:pPr>
        <w:pStyle w:val="ListParagraph"/>
        <w:numPr>
          <w:ilvl w:val="1"/>
          <w:numId w:val="33"/>
        </w:numPr>
        <w:tabs>
          <w:tab w:val="left" w:pos="567"/>
        </w:tabs>
        <w:spacing w:before="60"/>
        <w:jc w:val="both"/>
        <w:rPr>
          <w:lang w:val="en-US"/>
        </w:rPr>
      </w:pPr>
      <w:r>
        <w:rPr>
          <w:lang w:val="en-US"/>
        </w:rPr>
        <w:t>2K Association Fee</w:t>
      </w:r>
    </w:p>
    <w:p w:rsidR="00C93A15" w:rsidRPr="004F5439" w:rsidRDefault="000435EE" w:rsidP="00DD18B1">
      <w:pPr>
        <w:pStyle w:val="ListParagraph"/>
        <w:numPr>
          <w:ilvl w:val="2"/>
          <w:numId w:val="33"/>
        </w:numPr>
        <w:tabs>
          <w:tab w:val="left" w:pos="567"/>
        </w:tabs>
        <w:spacing w:before="60"/>
        <w:jc w:val="both"/>
        <w:rPr>
          <w:lang w:val="en-US"/>
        </w:rPr>
      </w:pPr>
      <w:r>
        <w:rPr>
          <w:lang w:val="en-US"/>
        </w:rPr>
        <w:t xml:space="preserve">The entry fee includes </w:t>
      </w:r>
      <w:r w:rsidR="00CE42CD" w:rsidRPr="000435EE">
        <w:rPr>
          <w:lang w:val="en-US"/>
        </w:rPr>
        <w:t xml:space="preserve">boat rent, </w:t>
      </w:r>
      <w:r w:rsidR="00C143EC" w:rsidRPr="000435EE">
        <w:rPr>
          <w:lang w:val="en-US"/>
        </w:rPr>
        <w:t xml:space="preserve">lunch on board, </w:t>
      </w:r>
      <w:r>
        <w:rPr>
          <w:lang w:val="en-US"/>
        </w:rPr>
        <w:t>Sailors</w:t>
      </w:r>
      <w:r w:rsidR="00CE42CD" w:rsidRPr="000435EE">
        <w:rPr>
          <w:lang w:val="en-US"/>
        </w:rPr>
        <w:t xml:space="preserve"> Dinner</w:t>
      </w:r>
      <w:r w:rsidR="008E4031" w:rsidRPr="000435EE">
        <w:rPr>
          <w:lang w:val="en-US"/>
        </w:rPr>
        <w:t>.</w:t>
      </w:r>
      <w:r w:rsidR="004F5439" w:rsidRPr="000435EE">
        <w:rPr>
          <w:lang w:val="en-US"/>
        </w:rPr>
        <w:t xml:space="preserve"> The entry</w:t>
      </w:r>
      <w:r w:rsidR="004F5439" w:rsidRPr="004F5439">
        <w:rPr>
          <w:lang w:val="en-US"/>
        </w:rPr>
        <w:t xml:space="preserve"> fee also includes the membership fee for the 2KTeam Racing International Association of €2 or £1.50</w:t>
      </w:r>
    </w:p>
    <w:p w:rsidR="007C349D" w:rsidRPr="00FC2F29" w:rsidRDefault="007C349D" w:rsidP="00DD18B1">
      <w:pPr>
        <w:pStyle w:val="ListParagraph"/>
        <w:numPr>
          <w:ilvl w:val="1"/>
          <w:numId w:val="33"/>
        </w:numPr>
        <w:tabs>
          <w:tab w:val="left" w:pos="567"/>
        </w:tabs>
        <w:spacing w:before="60"/>
        <w:jc w:val="both"/>
      </w:pPr>
      <w:r w:rsidRPr="00FC2F29">
        <w:t>Damage deposit</w:t>
      </w:r>
    </w:p>
    <w:p w:rsidR="007C349D" w:rsidRPr="00B50730" w:rsidRDefault="007C349D" w:rsidP="00DD18B1">
      <w:pPr>
        <w:pStyle w:val="ListParagraph"/>
        <w:numPr>
          <w:ilvl w:val="2"/>
          <w:numId w:val="33"/>
        </w:numPr>
        <w:tabs>
          <w:tab w:val="left" w:pos="567"/>
        </w:tabs>
        <w:spacing w:before="60"/>
        <w:jc w:val="both"/>
        <w:rPr>
          <w:lang w:val="en-US"/>
        </w:rPr>
      </w:pPr>
      <w:r w:rsidRPr="000435EE">
        <w:rPr>
          <w:lang w:val="en-US"/>
        </w:rPr>
        <w:t xml:space="preserve">An initial damage deposit of </w:t>
      </w:r>
      <w:r w:rsidR="00C143EC" w:rsidRPr="000435EE">
        <w:rPr>
          <w:lang w:val="en-US"/>
        </w:rPr>
        <w:t>350</w:t>
      </w:r>
      <w:r w:rsidR="004F5439" w:rsidRPr="000435EE">
        <w:rPr>
          <w:lang w:val="en-US"/>
        </w:rPr>
        <w:t xml:space="preserve"> € amount</w:t>
      </w:r>
      <w:r w:rsidRPr="000435EE">
        <w:rPr>
          <w:lang w:val="en-US"/>
        </w:rPr>
        <w:t xml:space="preserve"> shall be </w:t>
      </w:r>
      <w:r w:rsidR="00645B04" w:rsidRPr="000435EE">
        <w:rPr>
          <w:lang w:val="en-US"/>
        </w:rPr>
        <w:t xml:space="preserve">received </w:t>
      </w:r>
      <w:r w:rsidR="009D79A0" w:rsidRPr="000435EE">
        <w:rPr>
          <w:lang w:val="en-US"/>
        </w:rPr>
        <w:t>on the bank account</w:t>
      </w:r>
      <w:r w:rsidR="009D79A0">
        <w:rPr>
          <w:lang w:val="en-US"/>
        </w:rPr>
        <w:t xml:space="preserve"> of the 2K Association </w:t>
      </w:r>
      <w:r w:rsidR="00645B04" w:rsidRPr="004F5439">
        <w:rPr>
          <w:lang w:val="en-US"/>
        </w:rPr>
        <w:t>before registration</w:t>
      </w:r>
      <w:r w:rsidR="00EC0E02" w:rsidRPr="004F5439">
        <w:rPr>
          <w:lang w:val="en-US"/>
        </w:rPr>
        <w:t xml:space="preserve"> </w:t>
      </w:r>
      <w:r w:rsidR="00645B04" w:rsidRPr="004F5439">
        <w:rPr>
          <w:lang w:val="en-US"/>
        </w:rPr>
        <w:t>unless extended by the OA</w:t>
      </w:r>
      <w:r w:rsidR="00EC0E02" w:rsidRPr="004F5439">
        <w:rPr>
          <w:lang w:val="en-US"/>
        </w:rPr>
        <w:t>.</w:t>
      </w:r>
      <w:r w:rsidR="00645B04" w:rsidRPr="004F5439">
        <w:rPr>
          <w:lang w:val="en-US"/>
        </w:rPr>
        <w:t xml:space="preserve"> </w:t>
      </w:r>
      <w:r w:rsidR="00645B04" w:rsidRPr="00B50730">
        <w:rPr>
          <w:lang w:val="en-US"/>
        </w:rPr>
        <w:t>T</w:t>
      </w:r>
      <w:r w:rsidRPr="00B50730">
        <w:rPr>
          <w:lang w:val="en-US"/>
        </w:rPr>
        <w:t xml:space="preserve">his deposit is the maximum payable by the </w:t>
      </w:r>
      <w:r w:rsidR="00EB5C94" w:rsidRPr="00B50730">
        <w:rPr>
          <w:lang w:val="en-US"/>
        </w:rPr>
        <w:t>team</w:t>
      </w:r>
      <w:r w:rsidRPr="00B50730">
        <w:rPr>
          <w:lang w:val="en-US"/>
        </w:rPr>
        <w:t xml:space="preserve"> as a result of any one incident</w:t>
      </w:r>
      <w:r w:rsidR="004E790D">
        <w:rPr>
          <w:lang w:val="en-US"/>
        </w:rPr>
        <w:t xml:space="preserve"> per boat</w:t>
      </w:r>
      <w:r w:rsidRPr="00B50730">
        <w:rPr>
          <w:lang w:val="en-US"/>
        </w:rPr>
        <w:t>.</w:t>
      </w:r>
    </w:p>
    <w:p w:rsidR="007C349D" w:rsidRPr="009F7678" w:rsidRDefault="007C349D" w:rsidP="00DD18B1">
      <w:pPr>
        <w:pStyle w:val="ListParagraph"/>
        <w:numPr>
          <w:ilvl w:val="2"/>
          <w:numId w:val="33"/>
        </w:numPr>
        <w:tabs>
          <w:tab w:val="left" w:pos="567"/>
        </w:tabs>
        <w:jc w:val="both"/>
        <w:rPr>
          <w:lang w:val="en-US"/>
        </w:rPr>
      </w:pPr>
      <w:r w:rsidRPr="009F7678">
        <w:rPr>
          <w:lang w:val="en-US"/>
        </w:rPr>
        <w:t xml:space="preserve">If a deduction from the damage deposit is decided by the OA, it may require that the deposit be restored to its original amount before the </w:t>
      </w:r>
      <w:r w:rsidR="00EB5C94" w:rsidRPr="009F7678">
        <w:rPr>
          <w:lang w:val="en-US"/>
        </w:rPr>
        <w:t>team</w:t>
      </w:r>
      <w:r w:rsidRPr="009F7678">
        <w:rPr>
          <w:lang w:val="en-US"/>
        </w:rPr>
        <w:t xml:space="preserve"> will be permitted to continue in the event.</w:t>
      </w:r>
    </w:p>
    <w:p w:rsidR="00645B04" w:rsidRPr="009F7678" w:rsidRDefault="005509C6" w:rsidP="00DD18B1">
      <w:pPr>
        <w:pStyle w:val="ListParagraph"/>
        <w:numPr>
          <w:ilvl w:val="2"/>
          <w:numId w:val="33"/>
        </w:numPr>
        <w:tabs>
          <w:tab w:val="left" w:pos="567"/>
        </w:tabs>
        <w:jc w:val="both"/>
        <w:rPr>
          <w:lang w:val="en-US"/>
        </w:rPr>
      </w:pPr>
      <w:r>
        <w:rPr>
          <w:lang w:val="en-US"/>
        </w:rPr>
        <w:t>The OA shall endeavour to refund a</w:t>
      </w:r>
      <w:r w:rsidR="00645B04" w:rsidRPr="009F7678">
        <w:rPr>
          <w:lang w:val="en-US"/>
        </w:rPr>
        <w:t xml:space="preserve">ny remaining deposit </w:t>
      </w:r>
      <w:r w:rsidRPr="009F7678">
        <w:rPr>
          <w:lang w:val="en-US"/>
        </w:rPr>
        <w:t>within 10 days after the event</w:t>
      </w:r>
      <w:r>
        <w:rPr>
          <w:lang w:val="en-US"/>
        </w:rPr>
        <w:t>.</w:t>
      </w:r>
    </w:p>
    <w:p w:rsidR="00847081" w:rsidRPr="00FC2F29" w:rsidRDefault="00847081" w:rsidP="00DD18B1">
      <w:pPr>
        <w:pStyle w:val="ListParagraph"/>
        <w:numPr>
          <w:ilvl w:val="1"/>
          <w:numId w:val="33"/>
        </w:numPr>
        <w:tabs>
          <w:tab w:val="left" w:pos="567"/>
        </w:tabs>
        <w:spacing w:before="60"/>
        <w:jc w:val="both"/>
      </w:pPr>
      <w:r w:rsidRPr="00FC2F29">
        <w:t>Insurance</w:t>
      </w:r>
    </w:p>
    <w:p w:rsidR="003659B6" w:rsidRPr="00BA197F" w:rsidRDefault="007C349D" w:rsidP="00DD18B1">
      <w:pPr>
        <w:tabs>
          <w:tab w:val="left" w:pos="567"/>
        </w:tabs>
        <w:spacing w:before="60"/>
        <w:ind w:left="567"/>
        <w:contextualSpacing/>
        <w:jc w:val="both"/>
        <w:rPr>
          <w:lang w:val="en-US"/>
        </w:rPr>
      </w:pPr>
      <w:r w:rsidRPr="009F7678">
        <w:rPr>
          <w:lang w:val="en-US"/>
        </w:rPr>
        <w:t>All competitors are required to have adequate third party insurance</w:t>
      </w:r>
      <w:r w:rsidR="003B24DA" w:rsidRPr="009F7678">
        <w:rPr>
          <w:lang w:val="en-US"/>
        </w:rPr>
        <w:t>.</w:t>
      </w:r>
    </w:p>
    <w:p w:rsidR="00D775D0" w:rsidRPr="004F5439" w:rsidRDefault="00B16FAE" w:rsidP="00DD18B1">
      <w:pPr>
        <w:pStyle w:val="ListParagraph"/>
        <w:numPr>
          <w:ilvl w:val="0"/>
          <w:numId w:val="33"/>
        </w:numPr>
        <w:tabs>
          <w:tab w:val="left" w:pos="567"/>
        </w:tabs>
        <w:jc w:val="both"/>
        <w:rPr>
          <w:b/>
        </w:rPr>
      </w:pPr>
      <w:r w:rsidRPr="004F5439">
        <w:rPr>
          <w:b/>
        </w:rPr>
        <w:t>RULES</w:t>
      </w:r>
    </w:p>
    <w:p w:rsidR="00D30D7A" w:rsidRDefault="00FA1434" w:rsidP="00DD18B1">
      <w:pPr>
        <w:pStyle w:val="ListParagraph"/>
        <w:numPr>
          <w:ilvl w:val="1"/>
          <w:numId w:val="33"/>
        </w:numPr>
        <w:tabs>
          <w:tab w:val="left" w:pos="567"/>
        </w:tabs>
        <w:spacing w:before="60"/>
        <w:contextualSpacing w:val="0"/>
        <w:jc w:val="both"/>
      </w:pPr>
      <w:r w:rsidRPr="00FC2F29">
        <w:t>General</w:t>
      </w:r>
    </w:p>
    <w:p w:rsidR="00D30D7A" w:rsidRDefault="00D30D7A" w:rsidP="00DD18B1">
      <w:pPr>
        <w:pStyle w:val="ListParagraph"/>
        <w:numPr>
          <w:ilvl w:val="2"/>
          <w:numId w:val="33"/>
        </w:numPr>
        <w:tabs>
          <w:tab w:val="left" w:pos="567"/>
        </w:tabs>
        <w:jc w:val="both"/>
        <w:rPr>
          <w:lang w:val="en-US"/>
        </w:rPr>
      </w:pPr>
      <w:r w:rsidRPr="00D30D7A">
        <w:rPr>
          <w:lang w:val="en-US"/>
        </w:rPr>
        <w:t>The event will be governed by</w:t>
      </w:r>
      <w:r>
        <w:rPr>
          <w:lang w:val="en-US"/>
        </w:rPr>
        <w:t xml:space="preserve"> </w:t>
      </w:r>
      <w:r w:rsidRPr="00D30D7A">
        <w:rPr>
          <w:lang w:val="en-US"/>
        </w:rPr>
        <w:t>the ‘rules’ as defined in the RRS, includin</w:t>
      </w:r>
      <w:r w:rsidR="005509C6">
        <w:rPr>
          <w:lang w:val="en-US"/>
        </w:rPr>
        <w:t>g Appendix D, Team Racing Rules and any changes as stated in the Sailing Instructions.</w:t>
      </w:r>
    </w:p>
    <w:p w:rsidR="00D30D7A" w:rsidRDefault="008677B9" w:rsidP="00DD18B1">
      <w:pPr>
        <w:pStyle w:val="ListParagraph"/>
        <w:numPr>
          <w:ilvl w:val="2"/>
          <w:numId w:val="33"/>
        </w:numPr>
        <w:tabs>
          <w:tab w:val="left" w:pos="567"/>
        </w:tabs>
        <w:jc w:val="both"/>
        <w:rPr>
          <w:lang w:val="en-US"/>
        </w:rPr>
      </w:pPr>
      <w:r>
        <w:rPr>
          <w:lang w:val="en-US"/>
        </w:rPr>
        <w:t>T</w:t>
      </w:r>
      <w:r w:rsidR="00D30D7A" w:rsidRPr="00D30D7A">
        <w:rPr>
          <w:lang w:val="en-US"/>
        </w:rPr>
        <w:t>he rules for Handling Boats (SI Addendum C), which also apply to any practice sailing and sponsor races. Class Rules will not apply.</w:t>
      </w:r>
    </w:p>
    <w:p w:rsidR="00D30D7A" w:rsidRDefault="008677B9" w:rsidP="00DD18B1">
      <w:pPr>
        <w:pStyle w:val="ListParagraph"/>
        <w:numPr>
          <w:ilvl w:val="2"/>
          <w:numId w:val="33"/>
        </w:numPr>
        <w:tabs>
          <w:tab w:val="left" w:pos="567"/>
        </w:tabs>
        <w:jc w:val="both"/>
        <w:rPr>
          <w:lang w:val="en-US"/>
        </w:rPr>
      </w:pPr>
      <w:r>
        <w:rPr>
          <w:lang w:val="en-US"/>
        </w:rPr>
        <w:t>A</w:t>
      </w:r>
      <w:r w:rsidR="00D30D7A" w:rsidRPr="00D30D7A">
        <w:rPr>
          <w:lang w:val="en-US"/>
        </w:rPr>
        <w:t>ny prescriptions of the national authority that will apply shall be posted on the official notice board</w:t>
      </w:r>
      <w:r w:rsidR="005509C6">
        <w:rPr>
          <w:lang w:val="en-US"/>
        </w:rPr>
        <w:t>.</w:t>
      </w:r>
    </w:p>
    <w:p w:rsidR="00D30D7A" w:rsidRDefault="00D30D7A" w:rsidP="00DD18B1">
      <w:pPr>
        <w:pStyle w:val="ListParagraph"/>
        <w:numPr>
          <w:ilvl w:val="2"/>
          <w:numId w:val="33"/>
        </w:numPr>
        <w:tabs>
          <w:tab w:val="left" w:pos="567"/>
        </w:tabs>
        <w:jc w:val="both"/>
        <w:rPr>
          <w:lang w:val="en-US"/>
        </w:rPr>
      </w:pPr>
      <w:r w:rsidRPr="00D30D7A">
        <w:rPr>
          <w:lang w:val="en-US"/>
        </w:rPr>
        <w:t>The right of appeal will be denied in accordance with RRS 70.5 (a)</w:t>
      </w:r>
      <w:r>
        <w:rPr>
          <w:lang w:val="en-US"/>
        </w:rPr>
        <w:t>.</w:t>
      </w:r>
    </w:p>
    <w:p w:rsidR="00D30D7A" w:rsidRPr="00D30D7A" w:rsidRDefault="00D30D7A" w:rsidP="00DD18B1">
      <w:pPr>
        <w:pStyle w:val="ListParagraph"/>
        <w:numPr>
          <w:ilvl w:val="2"/>
          <w:numId w:val="33"/>
        </w:numPr>
        <w:tabs>
          <w:tab w:val="left" w:pos="567"/>
        </w:tabs>
        <w:jc w:val="both"/>
        <w:rPr>
          <w:lang w:val="en-US"/>
        </w:rPr>
      </w:pPr>
      <w:r w:rsidRPr="00D30D7A">
        <w:rPr>
          <w:lang w:val="en-US"/>
        </w:rPr>
        <w:t>All races will be umpired.</w:t>
      </w:r>
    </w:p>
    <w:p w:rsidR="00D30D7A" w:rsidRPr="00D30D7A" w:rsidRDefault="00D30D7A" w:rsidP="00DD18B1">
      <w:pPr>
        <w:pStyle w:val="ListParagraph"/>
        <w:numPr>
          <w:ilvl w:val="2"/>
          <w:numId w:val="33"/>
        </w:numPr>
        <w:tabs>
          <w:tab w:val="left" w:pos="567"/>
        </w:tabs>
        <w:jc w:val="both"/>
        <w:rPr>
          <w:lang w:val="en-US"/>
        </w:rPr>
      </w:pPr>
      <w:r w:rsidRPr="000435EE">
        <w:rPr>
          <w:lang w:val="en-US"/>
        </w:rPr>
        <w:t xml:space="preserve">The bylaws of the </w:t>
      </w:r>
      <w:r w:rsidR="004F4931" w:rsidRPr="000435EE">
        <w:rPr>
          <w:lang w:val="en-US"/>
        </w:rPr>
        <w:t>Real Club Marítimo de Santander</w:t>
      </w:r>
      <w:r w:rsidRPr="000435EE">
        <w:rPr>
          <w:lang w:val="en-US"/>
        </w:rPr>
        <w:t xml:space="preserve"> which can be seen on its</w:t>
      </w:r>
      <w:r w:rsidRPr="00D30D7A">
        <w:rPr>
          <w:lang w:val="en-US"/>
        </w:rPr>
        <w:t xml:space="preserve"> website at </w:t>
      </w:r>
      <w:hyperlink r:id="rId22" w:history="1">
        <w:r w:rsidR="004F4931" w:rsidRPr="006C29DD">
          <w:rPr>
            <w:rStyle w:val="Hyperlink"/>
            <w:lang w:val="en-US"/>
          </w:rPr>
          <w:t>www.rcmsantander.com</w:t>
        </w:r>
      </w:hyperlink>
      <w:r w:rsidRPr="00D30D7A">
        <w:rPr>
          <w:lang w:val="en-US"/>
        </w:rPr>
        <w:t xml:space="preserve"> shall apply to all participants</w:t>
      </w:r>
    </w:p>
    <w:p w:rsidR="00D775D0" w:rsidRPr="00D30D7A" w:rsidRDefault="00465544" w:rsidP="00DD18B1">
      <w:pPr>
        <w:pStyle w:val="ListParagraph"/>
        <w:numPr>
          <w:ilvl w:val="0"/>
          <w:numId w:val="33"/>
        </w:numPr>
        <w:tabs>
          <w:tab w:val="left" w:pos="567"/>
        </w:tabs>
        <w:contextualSpacing w:val="0"/>
        <w:jc w:val="both"/>
        <w:rPr>
          <w:b/>
        </w:rPr>
      </w:pPr>
      <w:r w:rsidRPr="00D30D7A">
        <w:rPr>
          <w:b/>
        </w:rPr>
        <w:t xml:space="preserve">BOATS </w:t>
      </w:r>
    </w:p>
    <w:p w:rsidR="00465544" w:rsidRPr="000435EE" w:rsidRDefault="00465544" w:rsidP="00DD18B1">
      <w:pPr>
        <w:pStyle w:val="ListParagraph"/>
        <w:numPr>
          <w:ilvl w:val="1"/>
          <w:numId w:val="33"/>
        </w:numPr>
        <w:tabs>
          <w:tab w:val="left" w:pos="567"/>
        </w:tabs>
        <w:spacing w:before="60"/>
        <w:contextualSpacing w:val="0"/>
        <w:jc w:val="both"/>
        <w:rPr>
          <w:lang w:val="en-US"/>
        </w:rPr>
      </w:pPr>
      <w:r w:rsidRPr="000435EE">
        <w:rPr>
          <w:lang w:val="en-US"/>
        </w:rPr>
        <w:t xml:space="preserve">The event will be sailed in </w:t>
      </w:r>
      <w:r w:rsidR="00A708A5">
        <w:rPr>
          <w:lang w:val="en-US"/>
        </w:rPr>
        <w:t>Elliot 6M</w:t>
      </w:r>
      <w:r w:rsidR="004C77E5" w:rsidRPr="000435EE">
        <w:rPr>
          <w:lang w:val="en-US"/>
        </w:rPr>
        <w:t xml:space="preserve"> type </w:t>
      </w:r>
      <w:r w:rsidRPr="000435EE">
        <w:rPr>
          <w:lang w:val="en-US"/>
        </w:rPr>
        <w:t>boats.</w:t>
      </w:r>
    </w:p>
    <w:p w:rsidR="0012456F" w:rsidRPr="009F7678" w:rsidRDefault="00465544" w:rsidP="00DD18B1">
      <w:pPr>
        <w:pStyle w:val="ListParagraph"/>
        <w:numPr>
          <w:ilvl w:val="1"/>
          <w:numId w:val="33"/>
        </w:numPr>
        <w:tabs>
          <w:tab w:val="left" w:pos="567"/>
        </w:tabs>
        <w:spacing w:before="60"/>
        <w:contextualSpacing w:val="0"/>
        <w:jc w:val="both"/>
        <w:rPr>
          <w:lang w:val="en-US"/>
        </w:rPr>
      </w:pPr>
      <w:r w:rsidRPr="009F7678">
        <w:rPr>
          <w:lang w:val="en-US"/>
        </w:rPr>
        <w:t xml:space="preserve">Boats will be allocated by </w:t>
      </w:r>
      <w:r w:rsidR="00272B2B">
        <w:rPr>
          <w:lang w:val="en-US"/>
        </w:rPr>
        <w:t>the Race Committee</w:t>
      </w:r>
      <w:r w:rsidR="00515493">
        <w:rPr>
          <w:lang w:val="en-US"/>
        </w:rPr>
        <w:t>.</w:t>
      </w:r>
      <w:r w:rsidRPr="009F7678">
        <w:rPr>
          <w:lang w:val="en-US"/>
        </w:rPr>
        <w:t xml:space="preserve"> </w:t>
      </w:r>
    </w:p>
    <w:p w:rsidR="00D775D0" w:rsidRPr="00EF083D" w:rsidRDefault="00820B33" w:rsidP="00DD18B1">
      <w:pPr>
        <w:pStyle w:val="ListParagraph"/>
        <w:numPr>
          <w:ilvl w:val="0"/>
          <w:numId w:val="33"/>
        </w:numPr>
        <w:tabs>
          <w:tab w:val="left" w:pos="567"/>
        </w:tabs>
        <w:contextualSpacing w:val="0"/>
        <w:jc w:val="both"/>
        <w:rPr>
          <w:b/>
        </w:rPr>
      </w:pPr>
      <w:r w:rsidRPr="00EF083D">
        <w:rPr>
          <w:b/>
        </w:rPr>
        <w:t>CREW</w:t>
      </w:r>
      <w:r w:rsidR="00AF7B93" w:rsidRPr="00EF083D">
        <w:rPr>
          <w:b/>
        </w:rPr>
        <w:t xml:space="preserve"> </w:t>
      </w:r>
    </w:p>
    <w:p w:rsidR="001C4965" w:rsidRPr="00FC2F29" w:rsidRDefault="006A7CEC" w:rsidP="00DD18B1">
      <w:pPr>
        <w:pStyle w:val="ListParagraph"/>
        <w:numPr>
          <w:ilvl w:val="1"/>
          <w:numId w:val="33"/>
        </w:numPr>
        <w:tabs>
          <w:tab w:val="left" w:pos="567"/>
        </w:tabs>
        <w:spacing w:before="60"/>
        <w:contextualSpacing w:val="0"/>
        <w:jc w:val="both"/>
      </w:pPr>
      <w:r w:rsidRPr="000435EE">
        <w:rPr>
          <w:lang w:val="en-US"/>
        </w:rPr>
        <w:t xml:space="preserve">A team shall comprise </w:t>
      </w:r>
      <w:r w:rsidR="00EF083D" w:rsidRPr="000435EE">
        <w:rPr>
          <w:lang w:val="en-US"/>
        </w:rPr>
        <w:t xml:space="preserve">a total of </w:t>
      </w:r>
      <w:r w:rsidR="00C732BB">
        <w:rPr>
          <w:lang w:val="en-US"/>
        </w:rPr>
        <w:t>6</w:t>
      </w:r>
      <w:r w:rsidRPr="000435EE">
        <w:rPr>
          <w:lang w:val="en-US"/>
        </w:rPr>
        <w:t xml:space="preserve"> persons</w:t>
      </w:r>
      <w:r w:rsidR="00C732BB">
        <w:rPr>
          <w:lang w:val="en-US"/>
        </w:rPr>
        <w:t xml:space="preserve"> (</w:t>
      </w:r>
      <w:bookmarkStart w:id="0" w:name="_GoBack"/>
      <w:bookmarkEnd w:id="0"/>
      <w:r w:rsidR="00C732BB">
        <w:rPr>
          <w:lang w:val="en-US"/>
        </w:rPr>
        <w:t>3 per boat)</w:t>
      </w:r>
      <w:r w:rsidRPr="000435EE">
        <w:rPr>
          <w:lang w:val="en-US"/>
        </w:rPr>
        <w:t xml:space="preserve">. The maximum of any one gender </w:t>
      </w:r>
      <w:r w:rsidR="00EF083D" w:rsidRPr="000435EE">
        <w:rPr>
          <w:lang w:val="en-US"/>
        </w:rPr>
        <w:t>shall be</w:t>
      </w:r>
      <w:r w:rsidR="00EF083D" w:rsidRPr="00EF083D">
        <w:rPr>
          <w:lang w:val="en-US"/>
        </w:rPr>
        <w:t xml:space="preserve"> </w:t>
      </w:r>
      <w:r w:rsidR="00EF083D">
        <w:rPr>
          <w:lang w:val="en-US"/>
        </w:rPr>
        <w:t>50% of the total, plus one</w:t>
      </w:r>
      <w:r w:rsidRPr="00EF083D">
        <w:rPr>
          <w:lang w:val="en-US"/>
        </w:rPr>
        <w:t xml:space="preserve">. </w:t>
      </w:r>
      <w:r w:rsidRPr="009F7678">
        <w:rPr>
          <w:lang w:val="en-US"/>
        </w:rPr>
        <w:t xml:space="preserve">Teams sailing with a 50:50 gender mix will receive a ranking bonus. </w:t>
      </w:r>
      <w:r w:rsidR="001C4965" w:rsidRPr="00FC2F29">
        <w:t xml:space="preserve">All registered crew shall sail all </w:t>
      </w:r>
      <w:r w:rsidR="00515493">
        <w:t xml:space="preserve"> scheduled </w:t>
      </w:r>
      <w:r w:rsidR="001C4965" w:rsidRPr="00FC2F29">
        <w:t>races.</w:t>
      </w:r>
    </w:p>
    <w:p w:rsidR="001C4965" w:rsidRPr="009F7678" w:rsidRDefault="006A7CEC" w:rsidP="00DD18B1">
      <w:pPr>
        <w:pStyle w:val="ListParagraph"/>
        <w:numPr>
          <w:ilvl w:val="1"/>
          <w:numId w:val="33"/>
        </w:numPr>
        <w:tabs>
          <w:tab w:val="left" w:pos="567"/>
        </w:tabs>
        <w:spacing w:before="60"/>
        <w:contextualSpacing w:val="0"/>
        <w:jc w:val="both"/>
        <w:rPr>
          <w:lang w:val="en-US"/>
        </w:rPr>
      </w:pPr>
      <w:r w:rsidRPr="009F7678">
        <w:rPr>
          <w:lang w:val="en-US"/>
        </w:rPr>
        <w:t>There is no weight limit</w:t>
      </w:r>
      <w:r w:rsidR="001C4965" w:rsidRPr="009F7678">
        <w:rPr>
          <w:lang w:val="en-US"/>
        </w:rPr>
        <w:t xml:space="preserve">. </w:t>
      </w:r>
    </w:p>
    <w:p w:rsidR="0012456F" w:rsidRPr="009F7678" w:rsidRDefault="001C4965" w:rsidP="00DD18B1">
      <w:pPr>
        <w:pStyle w:val="ListParagraph"/>
        <w:numPr>
          <w:ilvl w:val="1"/>
          <w:numId w:val="33"/>
        </w:numPr>
        <w:tabs>
          <w:tab w:val="left" w:pos="567"/>
        </w:tabs>
        <w:spacing w:before="60"/>
        <w:contextualSpacing w:val="0"/>
        <w:jc w:val="both"/>
        <w:rPr>
          <w:lang w:val="en-US"/>
        </w:rPr>
      </w:pPr>
      <w:r w:rsidRPr="009F7678">
        <w:rPr>
          <w:lang w:val="en-US"/>
        </w:rPr>
        <w:t>When a registered crew member is unable to continue in the event the OA may authorise a substitute, a temporary substitute or other adjustment</w:t>
      </w:r>
      <w:r w:rsidR="0012456F" w:rsidRPr="009F7678">
        <w:rPr>
          <w:lang w:val="en-US"/>
        </w:rPr>
        <w:t>.</w:t>
      </w:r>
    </w:p>
    <w:p w:rsidR="006A7CEC" w:rsidRPr="009F7678" w:rsidRDefault="006A7CEC" w:rsidP="00DD18B1">
      <w:pPr>
        <w:pStyle w:val="ListParagraph"/>
        <w:numPr>
          <w:ilvl w:val="1"/>
          <w:numId w:val="33"/>
        </w:numPr>
        <w:tabs>
          <w:tab w:val="left" w:pos="567"/>
        </w:tabs>
        <w:spacing w:before="60"/>
        <w:contextualSpacing w:val="0"/>
        <w:jc w:val="both"/>
        <w:rPr>
          <w:lang w:val="en-US"/>
        </w:rPr>
      </w:pPr>
      <w:r w:rsidRPr="009F7678">
        <w:rPr>
          <w:lang w:val="en-US"/>
        </w:rPr>
        <w:t>Any team that is given permission to sail without the required number of crew or gender mix may be allowed to sail, however they shall not be eligible to compete in any knockout stage and their results shall be discounted when final positions are calculated</w:t>
      </w:r>
      <w:r w:rsidR="00515493">
        <w:rPr>
          <w:lang w:val="en-US"/>
        </w:rPr>
        <w:t>.</w:t>
      </w:r>
    </w:p>
    <w:p w:rsidR="00D775D0" w:rsidRPr="00EF083D" w:rsidRDefault="001C4965" w:rsidP="00DD18B1">
      <w:pPr>
        <w:pStyle w:val="ListParagraph"/>
        <w:numPr>
          <w:ilvl w:val="0"/>
          <w:numId w:val="33"/>
        </w:numPr>
        <w:tabs>
          <w:tab w:val="left" w:pos="567"/>
        </w:tabs>
        <w:contextualSpacing w:val="0"/>
        <w:jc w:val="both"/>
        <w:rPr>
          <w:b/>
        </w:rPr>
      </w:pPr>
      <w:r w:rsidRPr="00EF083D">
        <w:rPr>
          <w:b/>
        </w:rPr>
        <w:t>EVENT FORMAT</w:t>
      </w:r>
    </w:p>
    <w:p w:rsidR="001C4965" w:rsidRPr="00EF083D" w:rsidRDefault="001C4965" w:rsidP="00DD18B1">
      <w:pPr>
        <w:pStyle w:val="ListParagraph"/>
        <w:numPr>
          <w:ilvl w:val="1"/>
          <w:numId w:val="33"/>
        </w:numPr>
        <w:tabs>
          <w:tab w:val="left" w:pos="567"/>
        </w:tabs>
        <w:spacing w:before="60"/>
        <w:contextualSpacing w:val="0"/>
        <w:jc w:val="both"/>
        <w:rPr>
          <w:lang w:val="en-US"/>
        </w:rPr>
      </w:pPr>
      <w:r w:rsidRPr="00EF083D">
        <w:rPr>
          <w:lang w:val="en-US"/>
        </w:rPr>
        <w:t>The event will consist of the following stages:</w:t>
      </w:r>
    </w:p>
    <w:p w:rsidR="00F453F2" w:rsidRPr="00FC2F29" w:rsidRDefault="000662B3" w:rsidP="00DD18B1">
      <w:pPr>
        <w:pStyle w:val="ListParagraph"/>
        <w:numPr>
          <w:ilvl w:val="2"/>
          <w:numId w:val="35"/>
        </w:numPr>
        <w:tabs>
          <w:tab w:val="left" w:pos="567"/>
        </w:tabs>
        <w:jc w:val="both"/>
      </w:pPr>
      <w:r>
        <w:t xml:space="preserve">Stage 1: </w:t>
      </w:r>
      <w:r w:rsidR="009A4C06" w:rsidRPr="00FC2F29">
        <w:t>Multiple</w:t>
      </w:r>
      <w:r w:rsidR="00F453F2" w:rsidRPr="00FC2F29">
        <w:t xml:space="preserve"> round robin</w:t>
      </w:r>
      <w:r w:rsidR="009A4C06" w:rsidRPr="00FC2F29">
        <w:t>s</w:t>
      </w:r>
    </w:p>
    <w:p w:rsidR="00F453F2" w:rsidRPr="009F7678" w:rsidRDefault="000662B3" w:rsidP="00DD18B1">
      <w:pPr>
        <w:pStyle w:val="ListParagraph"/>
        <w:numPr>
          <w:ilvl w:val="2"/>
          <w:numId w:val="35"/>
        </w:numPr>
        <w:tabs>
          <w:tab w:val="left" w:pos="567"/>
        </w:tabs>
        <w:jc w:val="both"/>
        <w:rPr>
          <w:lang w:val="en-US"/>
        </w:rPr>
      </w:pPr>
      <w:r>
        <w:rPr>
          <w:lang w:val="en-US"/>
        </w:rPr>
        <w:t xml:space="preserve">Stage 2: </w:t>
      </w:r>
      <w:r w:rsidR="00F453F2" w:rsidRPr="009F7678">
        <w:rPr>
          <w:lang w:val="en-US"/>
        </w:rPr>
        <w:t xml:space="preserve">Finals, </w:t>
      </w:r>
      <w:r w:rsidR="004A55AA" w:rsidRPr="009F7678">
        <w:rPr>
          <w:lang w:val="en-US"/>
        </w:rPr>
        <w:t>knock out (</w:t>
      </w:r>
      <w:r w:rsidR="00F453F2" w:rsidRPr="009F7678">
        <w:rPr>
          <w:lang w:val="en-US"/>
        </w:rPr>
        <w:t xml:space="preserve">first to score </w:t>
      </w:r>
      <w:r w:rsidR="009A4C06" w:rsidRPr="009F7678">
        <w:rPr>
          <w:lang w:val="en-US"/>
        </w:rPr>
        <w:t>2</w:t>
      </w:r>
      <w:r w:rsidR="00F453F2" w:rsidRPr="009F7678">
        <w:rPr>
          <w:lang w:val="en-US"/>
        </w:rPr>
        <w:t xml:space="preserve"> </w:t>
      </w:r>
      <w:r>
        <w:rPr>
          <w:lang w:val="en-US"/>
        </w:rPr>
        <w:t xml:space="preserve">race win </w:t>
      </w:r>
      <w:r w:rsidR="00F453F2" w:rsidRPr="009F7678">
        <w:rPr>
          <w:lang w:val="en-US"/>
        </w:rPr>
        <w:t>points</w:t>
      </w:r>
      <w:r w:rsidR="004A55AA" w:rsidRPr="009F7678">
        <w:rPr>
          <w:lang w:val="en-US"/>
        </w:rPr>
        <w:t>)</w:t>
      </w:r>
    </w:p>
    <w:p w:rsidR="0088620F" w:rsidRPr="00290604" w:rsidRDefault="001C4965" w:rsidP="00DD18B1">
      <w:pPr>
        <w:pStyle w:val="ListParagraph"/>
        <w:numPr>
          <w:ilvl w:val="1"/>
          <w:numId w:val="33"/>
        </w:numPr>
        <w:tabs>
          <w:tab w:val="left" w:pos="567"/>
        </w:tabs>
        <w:spacing w:before="60"/>
        <w:contextualSpacing w:val="0"/>
        <w:jc w:val="both"/>
        <w:rPr>
          <w:lang w:val="en-US"/>
        </w:rPr>
      </w:pPr>
      <w:r w:rsidRPr="00290604">
        <w:rPr>
          <w:lang w:val="en-US"/>
        </w:rPr>
        <w:lastRenderedPageBreak/>
        <w:t>The OA may change the format, terminate or eliminate any round, when conditions or the remaining time scheduled do not permit the completion of the intended format.</w:t>
      </w:r>
    </w:p>
    <w:p w:rsidR="00D775D0" w:rsidRPr="00290604" w:rsidRDefault="00F80026" w:rsidP="00DD18B1">
      <w:pPr>
        <w:pStyle w:val="ListParagraph"/>
        <w:numPr>
          <w:ilvl w:val="0"/>
          <w:numId w:val="33"/>
        </w:numPr>
        <w:tabs>
          <w:tab w:val="left" w:pos="567"/>
        </w:tabs>
        <w:contextualSpacing w:val="0"/>
        <w:jc w:val="both"/>
        <w:rPr>
          <w:b/>
        </w:rPr>
      </w:pPr>
      <w:r w:rsidRPr="00290604">
        <w:rPr>
          <w:b/>
        </w:rPr>
        <w:t>ADVERTISING</w:t>
      </w:r>
    </w:p>
    <w:p w:rsidR="00F80026" w:rsidRPr="00290604" w:rsidRDefault="00F80026" w:rsidP="00DD18B1">
      <w:pPr>
        <w:pStyle w:val="ListParagraph"/>
        <w:numPr>
          <w:ilvl w:val="1"/>
          <w:numId w:val="33"/>
        </w:numPr>
        <w:tabs>
          <w:tab w:val="left" w:pos="567"/>
        </w:tabs>
        <w:spacing w:before="60"/>
        <w:contextualSpacing w:val="0"/>
        <w:jc w:val="both"/>
        <w:rPr>
          <w:lang w:val="en-US"/>
        </w:rPr>
      </w:pPr>
      <w:r w:rsidRPr="009F7678">
        <w:rPr>
          <w:lang w:val="en-US"/>
        </w:rPr>
        <w:t xml:space="preserve">As boats and equipment will be supplied by the Organising Authority, ISAF regulation 20.4 applies. </w:t>
      </w:r>
      <w:r w:rsidRPr="00290604">
        <w:rPr>
          <w:lang w:val="en-US"/>
        </w:rPr>
        <w:t xml:space="preserve">Each boat </w:t>
      </w:r>
      <w:r w:rsidR="00290604" w:rsidRPr="00290604">
        <w:rPr>
          <w:lang w:val="en-US"/>
        </w:rPr>
        <w:t>may</w:t>
      </w:r>
      <w:r w:rsidRPr="00290604">
        <w:rPr>
          <w:lang w:val="en-US"/>
        </w:rPr>
        <w:t xml:space="preserve"> be required to display advertising as supplied by the OA.</w:t>
      </w:r>
    </w:p>
    <w:p w:rsidR="00DD4E0C" w:rsidRPr="009F7678" w:rsidRDefault="00F80026" w:rsidP="00DD18B1">
      <w:pPr>
        <w:pStyle w:val="ListParagraph"/>
        <w:numPr>
          <w:ilvl w:val="1"/>
          <w:numId w:val="33"/>
        </w:numPr>
        <w:tabs>
          <w:tab w:val="left" w:pos="567"/>
        </w:tabs>
        <w:spacing w:before="60"/>
        <w:contextualSpacing w:val="0"/>
        <w:jc w:val="both"/>
        <w:rPr>
          <w:lang w:val="en-US"/>
        </w:rPr>
      </w:pPr>
      <w:r w:rsidRPr="009F7678">
        <w:rPr>
          <w:lang w:val="en-US"/>
        </w:rPr>
        <w:t>Boats shall not be permitted the right to protest for breaches of any rules regarding advertising (amends RRS 60.1).</w:t>
      </w:r>
    </w:p>
    <w:p w:rsidR="00D775D0" w:rsidRPr="00290604" w:rsidRDefault="00A84864" w:rsidP="00DD18B1">
      <w:pPr>
        <w:pStyle w:val="ListParagraph"/>
        <w:numPr>
          <w:ilvl w:val="0"/>
          <w:numId w:val="33"/>
        </w:numPr>
        <w:tabs>
          <w:tab w:val="left" w:pos="567"/>
        </w:tabs>
        <w:contextualSpacing w:val="0"/>
        <w:jc w:val="both"/>
        <w:rPr>
          <w:b/>
        </w:rPr>
      </w:pPr>
      <w:r w:rsidRPr="00290604">
        <w:rPr>
          <w:b/>
        </w:rPr>
        <w:t>PRIZES</w:t>
      </w:r>
    </w:p>
    <w:p w:rsidR="00610085" w:rsidRPr="000435EE" w:rsidRDefault="008F58DE" w:rsidP="00DD18B1">
      <w:pPr>
        <w:pStyle w:val="ListParagraph"/>
        <w:numPr>
          <w:ilvl w:val="1"/>
          <w:numId w:val="33"/>
        </w:numPr>
        <w:tabs>
          <w:tab w:val="left" w:pos="567"/>
        </w:tabs>
        <w:spacing w:before="60"/>
        <w:contextualSpacing w:val="0"/>
        <w:jc w:val="both"/>
        <w:rPr>
          <w:lang w:val="en-US"/>
        </w:rPr>
      </w:pPr>
      <w:r w:rsidRPr="000435EE">
        <w:rPr>
          <w:lang w:val="en-US"/>
        </w:rPr>
        <w:t xml:space="preserve">The </w:t>
      </w:r>
      <w:r w:rsidR="00DD18B1">
        <w:rPr>
          <w:lang w:val="en-US"/>
        </w:rPr>
        <w:t>1</w:t>
      </w:r>
      <w:r w:rsidR="00DD18B1" w:rsidRPr="00DD18B1">
        <w:rPr>
          <w:vertAlign w:val="superscript"/>
          <w:lang w:val="en-US"/>
        </w:rPr>
        <w:t>st</w:t>
      </w:r>
      <w:r w:rsidR="00DD18B1">
        <w:rPr>
          <w:lang w:val="en-US"/>
        </w:rPr>
        <w:t xml:space="preserve">, </w:t>
      </w:r>
      <w:r w:rsidR="00DD18B1" w:rsidRPr="000435EE">
        <w:rPr>
          <w:lang w:val="en-US"/>
        </w:rPr>
        <w:t>2</w:t>
      </w:r>
      <w:r w:rsidR="00DD18B1" w:rsidRPr="000435EE">
        <w:rPr>
          <w:vertAlign w:val="superscript"/>
          <w:lang w:val="en-US"/>
        </w:rPr>
        <w:t>nd</w:t>
      </w:r>
      <w:r w:rsidR="00DD18B1" w:rsidRPr="000435EE">
        <w:rPr>
          <w:lang w:val="en-US"/>
        </w:rPr>
        <w:t xml:space="preserve"> and 3</w:t>
      </w:r>
      <w:r w:rsidR="00DD18B1" w:rsidRPr="000435EE">
        <w:rPr>
          <w:vertAlign w:val="superscript"/>
          <w:lang w:val="en-US"/>
        </w:rPr>
        <w:t>rd</w:t>
      </w:r>
      <w:r w:rsidR="00DD18B1" w:rsidRPr="000435EE">
        <w:rPr>
          <w:lang w:val="en-US"/>
        </w:rPr>
        <w:t xml:space="preserve"> clasified</w:t>
      </w:r>
      <w:r w:rsidR="005A1FE4" w:rsidRPr="000435EE">
        <w:rPr>
          <w:lang w:val="en-US"/>
        </w:rPr>
        <w:t xml:space="preserve"> team</w:t>
      </w:r>
      <w:r w:rsidR="00DD18B1">
        <w:rPr>
          <w:lang w:val="en-US"/>
        </w:rPr>
        <w:t>s</w:t>
      </w:r>
      <w:r w:rsidRPr="000435EE">
        <w:rPr>
          <w:lang w:val="en-US"/>
        </w:rPr>
        <w:t xml:space="preserve"> will</w:t>
      </w:r>
      <w:r w:rsidR="007A7206" w:rsidRPr="000435EE">
        <w:rPr>
          <w:lang w:val="en-US"/>
        </w:rPr>
        <w:t xml:space="preserve"> receive</w:t>
      </w:r>
      <w:r w:rsidR="005A1FE4" w:rsidRPr="000435EE">
        <w:rPr>
          <w:lang w:val="en-US"/>
        </w:rPr>
        <w:t xml:space="preserve"> </w:t>
      </w:r>
      <w:r w:rsidR="004F4931" w:rsidRPr="000435EE">
        <w:rPr>
          <w:lang w:val="en-US"/>
        </w:rPr>
        <w:t>a trophy</w:t>
      </w:r>
      <w:r w:rsidR="005A1FE4" w:rsidRPr="000435EE">
        <w:rPr>
          <w:lang w:val="en-US"/>
        </w:rPr>
        <w:t>.</w:t>
      </w:r>
    </w:p>
    <w:p w:rsidR="00290604" w:rsidRDefault="00372C71" w:rsidP="00DD18B1">
      <w:pPr>
        <w:pStyle w:val="ListParagraph"/>
        <w:numPr>
          <w:ilvl w:val="0"/>
          <w:numId w:val="33"/>
        </w:numPr>
        <w:tabs>
          <w:tab w:val="left" w:pos="567"/>
        </w:tabs>
        <w:contextualSpacing w:val="0"/>
        <w:jc w:val="both"/>
        <w:rPr>
          <w:b/>
        </w:rPr>
      </w:pPr>
      <w:r w:rsidRPr="00290604">
        <w:rPr>
          <w:b/>
        </w:rPr>
        <w:t>MEDIA, IMAGES and SOUND</w:t>
      </w:r>
    </w:p>
    <w:p w:rsidR="00290604" w:rsidRPr="00290604" w:rsidRDefault="00290604" w:rsidP="00DD18B1">
      <w:pPr>
        <w:pStyle w:val="ListParagraph"/>
        <w:numPr>
          <w:ilvl w:val="1"/>
          <w:numId w:val="33"/>
        </w:numPr>
        <w:tabs>
          <w:tab w:val="left" w:pos="567"/>
        </w:tabs>
        <w:spacing w:before="60"/>
        <w:contextualSpacing w:val="0"/>
        <w:jc w:val="both"/>
        <w:rPr>
          <w:b/>
          <w:lang w:val="en-US"/>
        </w:rPr>
      </w:pPr>
      <w:r w:rsidRPr="00290604">
        <w:rPr>
          <w:lang w:val="en-US"/>
        </w:rPr>
        <w:t xml:space="preserve">If required by the OA, media equipment (or dummies) supplied by the OA shall be carried on board while racing. </w:t>
      </w:r>
    </w:p>
    <w:p w:rsidR="00290604" w:rsidRDefault="00290604" w:rsidP="00DD18B1">
      <w:pPr>
        <w:pStyle w:val="ListParagraph"/>
        <w:numPr>
          <w:ilvl w:val="1"/>
          <w:numId w:val="33"/>
        </w:numPr>
        <w:tabs>
          <w:tab w:val="left" w:pos="567"/>
        </w:tabs>
        <w:spacing w:before="60"/>
        <w:contextualSpacing w:val="0"/>
        <w:jc w:val="both"/>
        <w:rPr>
          <w:lang w:val="en-US"/>
        </w:rPr>
      </w:pPr>
      <w:r w:rsidRPr="00290604">
        <w:rPr>
          <w:lang w:val="en-US"/>
        </w:rPr>
        <w:t>Competitors shall not interfere with the normal working of the OA supplied media equipment.</w:t>
      </w:r>
    </w:p>
    <w:p w:rsidR="00372C71" w:rsidRPr="00290604" w:rsidRDefault="00290604" w:rsidP="00DD18B1">
      <w:pPr>
        <w:pStyle w:val="ListParagraph"/>
        <w:numPr>
          <w:ilvl w:val="1"/>
          <w:numId w:val="33"/>
        </w:numPr>
        <w:tabs>
          <w:tab w:val="left" w:pos="567"/>
        </w:tabs>
        <w:spacing w:before="60"/>
        <w:contextualSpacing w:val="0"/>
        <w:jc w:val="both"/>
        <w:rPr>
          <w:lang w:val="en-US"/>
        </w:rPr>
      </w:pPr>
      <w:r>
        <w:rPr>
          <w:lang w:val="en-US"/>
        </w:rPr>
        <w:t>T</w:t>
      </w:r>
      <w:r w:rsidR="00372C71" w:rsidRPr="00290604">
        <w:rPr>
          <w:lang w:val="en-US"/>
        </w:rPr>
        <w:t>he OA ha</w:t>
      </w:r>
      <w:r w:rsidR="007A7206" w:rsidRPr="00290604">
        <w:rPr>
          <w:lang w:val="en-US"/>
        </w:rPr>
        <w:t>s</w:t>
      </w:r>
      <w:r w:rsidR="00372C71" w:rsidRPr="00290604">
        <w:rPr>
          <w:lang w:val="en-US"/>
        </w:rPr>
        <w:t xml:space="preserve"> the right to use any images and sound recorded during the event free of any charge.</w:t>
      </w:r>
    </w:p>
    <w:p w:rsidR="00BA197F" w:rsidRDefault="00BA197F" w:rsidP="00DD18B1">
      <w:pPr>
        <w:pStyle w:val="ListParagraph"/>
        <w:numPr>
          <w:ilvl w:val="0"/>
          <w:numId w:val="33"/>
        </w:numPr>
        <w:tabs>
          <w:tab w:val="left" w:pos="567"/>
        </w:tabs>
        <w:contextualSpacing w:val="0"/>
        <w:jc w:val="both"/>
        <w:rPr>
          <w:b/>
        </w:rPr>
      </w:pPr>
      <w:r>
        <w:rPr>
          <w:b/>
        </w:rPr>
        <w:t>BUOYANCY AIDS</w:t>
      </w:r>
    </w:p>
    <w:p w:rsidR="00BA5B7D" w:rsidRPr="00BA197F" w:rsidRDefault="00BA5B7D" w:rsidP="00DD18B1">
      <w:pPr>
        <w:pStyle w:val="ListParagraph"/>
        <w:numPr>
          <w:ilvl w:val="1"/>
          <w:numId w:val="33"/>
        </w:numPr>
        <w:tabs>
          <w:tab w:val="left" w:pos="567"/>
        </w:tabs>
        <w:contextualSpacing w:val="0"/>
        <w:jc w:val="both"/>
        <w:rPr>
          <w:b/>
        </w:rPr>
      </w:pPr>
      <w:r w:rsidRPr="000435EE">
        <w:t>A 50N CE approved buoyancy aid for each member of the teams shall be carried on board at all times and may be required to be worn at the discretion of the Race</w:t>
      </w:r>
      <w:r>
        <w:t xml:space="preserve"> Officer. A wet suit or dry suit is not a buoyancy aid. Teams need to provide their own buoyancy aids.</w:t>
      </w:r>
    </w:p>
    <w:p w:rsidR="00830640" w:rsidRDefault="00BA197F" w:rsidP="00DD18B1">
      <w:pPr>
        <w:pStyle w:val="ListParagraph"/>
        <w:numPr>
          <w:ilvl w:val="0"/>
          <w:numId w:val="33"/>
        </w:numPr>
        <w:tabs>
          <w:tab w:val="left" w:pos="567"/>
        </w:tabs>
        <w:contextualSpacing w:val="0"/>
        <w:jc w:val="both"/>
        <w:rPr>
          <w:b/>
        </w:rPr>
      </w:pPr>
      <w:r>
        <w:rPr>
          <w:b/>
        </w:rPr>
        <w:t>RESPONSIBILITY</w:t>
      </w:r>
    </w:p>
    <w:p w:rsidR="00515493" w:rsidRDefault="00515493" w:rsidP="00DD18B1">
      <w:pPr>
        <w:numPr>
          <w:ilvl w:val="1"/>
          <w:numId w:val="33"/>
        </w:numPr>
        <w:tabs>
          <w:tab w:val="left" w:pos="360"/>
        </w:tabs>
        <w:overflowPunct/>
        <w:autoSpaceDE/>
        <w:autoSpaceDN/>
        <w:adjustRightInd/>
        <w:spacing w:before="60"/>
        <w:jc w:val="both"/>
        <w:textAlignment w:val="auto"/>
      </w:pPr>
      <w:r>
        <w:t>A boat is entirely responsible for her own safety, whether afloat or ashore, and nothing, whether in the Notice of Race or Sailing Instructions or anywhere els</w:t>
      </w:r>
      <w:r w:rsidR="00BA197F">
        <w:t>e, reduces this responsibility.</w:t>
      </w:r>
    </w:p>
    <w:p w:rsidR="00515493" w:rsidRDefault="00515493" w:rsidP="00DD18B1">
      <w:pPr>
        <w:numPr>
          <w:ilvl w:val="1"/>
          <w:numId w:val="33"/>
        </w:numPr>
        <w:tabs>
          <w:tab w:val="left" w:pos="360"/>
        </w:tabs>
        <w:overflowPunct/>
        <w:autoSpaceDE/>
        <w:autoSpaceDN/>
        <w:adjustRightInd/>
        <w:spacing w:before="60"/>
        <w:jc w:val="both"/>
        <w:textAlignment w:val="auto"/>
      </w:pPr>
      <w:r>
        <w:t>It is for the boat to decide whether she is fit to sail in the conditions in which she will find herself. By leaving her mooring or, in the event of a crew change, by coming to the starting area the boat confirms that she is fit for those conditions and that her crew is compete</w:t>
      </w:r>
      <w:r w:rsidR="00BA197F">
        <w:t>nt to sail and compete in them.</w:t>
      </w:r>
    </w:p>
    <w:p w:rsidR="00515493" w:rsidRPr="00290604" w:rsidRDefault="00515493" w:rsidP="000F2BCC">
      <w:pPr>
        <w:pStyle w:val="ListParagraph"/>
        <w:numPr>
          <w:ilvl w:val="1"/>
          <w:numId w:val="33"/>
        </w:numPr>
        <w:tabs>
          <w:tab w:val="left" w:pos="567"/>
        </w:tabs>
        <w:contextualSpacing w:val="0"/>
        <w:jc w:val="both"/>
        <w:rPr>
          <w:b/>
        </w:rPr>
      </w:pPr>
      <w:r>
        <w:t>Nothing done by the organisers can reduce the responsibility of the boat nor will it make the organisers responsible for any loss, damage, death or personal injury however it may have been caused, as a result of the boat taking part in the racing. The organisers encompass everyone helping to run the race and the event, and include the organising authority, the race committee, the race officer, patrol boats and beachmasters and, for the purposes of this clause, the umpires.</w:t>
      </w:r>
    </w:p>
    <w:p w:rsidR="00515B18" w:rsidRPr="009F7678" w:rsidRDefault="00515B18" w:rsidP="00DD18B1">
      <w:pPr>
        <w:tabs>
          <w:tab w:val="left" w:pos="567"/>
        </w:tabs>
        <w:spacing w:before="60"/>
        <w:ind w:left="567"/>
        <w:jc w:val="both"/>
        <w:rPr>
          <w:lang w:val="en-US"/>
        </w:rPr>
      </w:pPr>
      <w:r w:rsidRPr="009F7678">
        <w:rPr>
          <w:lang w:val="en-US"/>
        </w:rPr>
        <w:t>All those taking any part in the event do so at their own risk. The OA, its associates and appointees accept no responsibility for any loss, damage, injury or inconvenience incurred, howsoever caused.</w:t>
      </w:r>
    </w:p>
    <w:p w:rsidR="00A85689" w:rsidRPr="00290604" w:rsidRDefault="00A85689" w:rsidP="00DD18B1">
      <w:pPr>
        <w:pStyle w:val="ListParagraph"/>
        <w:numPr>
          <w:ilvl w:val="0"/>
          <w:numId w:val="33"/>
        </w:numPr>
        <w:tabs>
          <w:tab w:val="left" w:pos="567"/>
        </w:tabs>
        <w:contextualSpacing w:val="0"/>
        <w:jc w:val="both"/>
        <w:rPr>
          <w:b/>
        </w:rPr>
      </w:pPr>
      <w:r w:rsidRPr="00290604">
        <w:rPr>
          <w:b/>
        </w:rPr>
        <w:t>INVITATIONS</w:t>
      </w:r>
    </w:p>
    <w:p w:rsidR="00A85689" w:rsidRPr="000435EE" w:rsidRDefault="00A85689" w:rsidP="00DD18B1">
      <w:pPr>
        <w:tabs>
          <w:tab w:val="left" w:pos="567"/>
        </w:tabs>
        <w:spacing w:before="60"/>
        <w:ind w:left="567"/>
        <w:jc w:val="both"/>
        <w:rPr>
          <w:lang w:val="en-US"/>
        </w:rPr>
      </w:pPr>
      <w:r w:rsidRPr="00AB2CC9">
        <w:rPr>
          <w:lang w:val="en-US"/>
        </w:rPr>
        <w:t xml:space="preserve">Entries will only be accepted from invited skippers. </w:t>
      </w:r>
      <w:r w:rsidRPr="00290604">
        <w:rPr>
          <w:lang w:val="en-US"/>
        </w:rPr>
        <w:t xml:space="preserve">If you wish to be invited please </w:t>
      </w:r>
      <w:r w:rsidR="00C51BC3" w:rsidRPr="000435EE">
        <w:rPr>
          <w:lang w:val="en-US"/>
        </w:rPr>
        <w:t>enter your team</w:t>
      </w:r>
      <w:r w:rsidRPr="000435EE">
        <w:rPr>
          <w:lang w:val="en-US"/>
        </w:rPr>
        <w:t xml:space="preserve"> as soon as possible </w:t>
      </w:r>
      <w:r w:rsidR="00C51BC3" w:rsidRPr="000435EE">
        <w:rPr>
          <w:lang w:val="en-US"/>
        </w:rPr>
        <w:t>but not later than the Closing D</w:t>
      </w:r>
      <w:r w:rsidR="003A7D7A" w:rsidRPr="000435EE">
        <w:rPr>
          <w:lang w:val="en-US"/>
        </w:rPr>
        <w:t xml:space="preserve">ate </w:t>
      </w:r>
      <w:r w:rsidR="00C143EC" w:rsidRPr="000435EE">
        <w:rPr>
          <w:lang w:val="en-US"/>
        </w:rPr>
        <w:t>July 31</w:t>
      </w:r>
      <w:r w:rsidR="00C143EC" w:rsidRPr="000435EE">
        <w:rPr>
          <w:vertAlign w:val="superscript"/>
          <w:lang w:val="en-US"/>
        </w:rPr>
        <w:t>st</w:t>
      </w:r>
      <w:r w:rsidR="003A7D7A" w:rsidRPr="000435EE">
        <w:rPr>
          <w:lang w:val="en-US"/>
        </w:rPr>
        <w:t xml:space="preserve"> </w:t>
      </w:r>
      <w:r w:rsidR="00476D5E" w:rsidRPr="000435EE">
        <w:rPr>
          <w:lang w:val="en-US"/>
        </w:rPr>
        <w:t xml:space="preserve">by </w:t>
      </w:r>
      <w:r w:rsidR="003A7D7A" w:rsidRPr="000435EE">
        <w:rPr>
          <w:lang w:val="en-US"/>
        </w:rPr>
        <w:t>completing</w:t>
      </w:r>
      <w:r w:rsidR="00476D5E" w:rsidRPr="000435EE">
        <w:rPr>
          <w:lang w:val="en-US"/>
        </w:rPr>
        <w:t xml:space="preserve"> the </w:t>
      </w:r>
      <w:r w:rsidR="00C51BC3" w:rsidRPr="000435EE">
        <w:rPr>
          <w:lang w:val="en-US"/>
        </w:rPr>
        <w:t xml:space="preserve">2K entry </w:t>
      </w:r>
      <w:r w:rsidR="00476D5E" w:rsidRPr="000435EE">
        <w:rPr>
          <w:lang w:val="en-US"/>
        </w:rPr>
        <w:t>f</w:t>
      </w:r>
      <w:r w:rsidR="00AB2CC9" w:rsidRPr="000435EE">
        <w:rPr>
          <w:lang w:val="en-US"/>
        </w:rPr>
        <w:t xml:space="preserve">orm </w:t>
      </w:r>
      <w:r w:rsidR="00C143EC" w:rsidRPr="000435EE">
        <w:rPr>
          <w:lang w:val="en-US"/>
        </w:rPr>
        <w:t>email to regatas@rcmsantander.com</w:t>
      </w:r>
      <w:r w:rsidR="00EB6194" w:rsidRPr="000435EE">
        <w:rPr>
          <w:lang w:val="en-US"/>
        </w:rPr>
        <w:t xml:space="preserve">. </w:t>
      </w:r>
    </w:p>
    <w:p w:rsidR="00EB6194" w:rsidRPr="00CF0016" w:rsidRDefault="00EB6194" w:rsidP="00DD18B1">
      <w:pPr>
        <w:tabs>
          <w:tab w:val="left" w:pos="567"/>
        </w:tabs>
        <w:spacing w:before="60"/>
        <w:ind w:left="567"/>
        <w:jc w:val="both"/>
        <w:rPr>
          <w:lang w:val="en-US"/>
        </w:rPr>
      </w:pPr>
      <w:r w:rsidRPr="00CF0016">
        <w:rPr>
          <w:lang w:val="en-US"/>
        </w:rPr>
        <w:t>Also make sure that the entry fee is received on the bank account of the 2K Association before the Closing Date.</w:t>
      </w:r>
    </w:p>
    <w:p w:rsidR="00EB6194" w:rsidRPr="00CF0016" w:rsidRDefault="00EB6194" w:rsidP="00DD18B1">
      <w:pPr>
        <w:pStyle w:val="Default"/>
        <w:tabs>
          <w:tab w:val="left" w:pos="2268"/>
          <w:tab w:val="left" w:pos="2835"/>
        </w:tabs>
        <w:spacing w:before="60"/>
        <w:ind w:left="993"/>
        <w:jc w:val="both"/>
        <w:rPr>
          <w:rFonts w:ascii="Arial" w:hAnsi="Arial" w:cs="Arial"/>
          <w:color w:val="auto"/>
          <w:sz w:val="22"/>
          <w:szCs w:val="22"/>
          <w:lang w:val="en-GB"/>
        </w:rPr>
      </w:pPr>
      <w:r w:rsidRPr="00CF0016">
        <w:rPr>
          <w:rFonts w:ascii="Arial" w:hAnsi="Arial" w:cs="Arial"/>
          <w:color w:val="auto"/>
          <w:sz w:val="22"/>
          <w:szCs w:val="22"/>
          <w:lang w:val="en-GB"/>
        </w:rPr>
        <w:t>NAME OF ACCOUNT</w:t>
      </w:r>
      <w:r w:rsidRPr="00CF0016">
        <w:rPr>
          <w:rFonts w:ascii="Arial" w:hAnsi="Arial" w:cs="Arial"/>
          <w:color w:val="auto"/>
          <w:sz w:val="22"/>
          <w:szCs w:val="22"/>
          <w:lang w:val="en-GB"/>
        </w:rPr>
        <w:tab/>
        <w:t>: 2K Team Racing Association Europe</w:t>
      </w:r>
    </w:p>
    <w:p w:rsidR="00EB6194" w:rsidRPr="00CF0016" w:rsidRDefault="00EB6194" w:rsidP="00DD18B1">
      <w:pPr>
        <w:pStyle w:val="Default"/>
        <w:tabs>
          <w:tab w:val="left" w:pos="2835"/>
        </w:tabs>
        <w:ind w:left="993"/>
        <w:jc w:val="both"/>
        <w:rPr>
          <w:rFonts w:ascii="Arial" w:hAnsi="Arial" w:cs="Arial"/>
          <w:color w:val="auto"/>
          <w:sz w:val="22"/>
          <w:szCs w:val="22"/>
          <w:lang w:val="en-GB"/>
        </w:rPr>
      </w:pPr>
      <w:r w:rsidRPr="00CF0016">
        <w:rPr>
          <w:rFonts w:ascii="Arial" w:hAnsi="Arial" w:cs="Arial"/>
          <w:color w:val="auto"/>
          <w:sz w:val="22"/>
          <w:szCs w:val="22"/>
          <w:lang w:val="en-GB"/>
        </w:rPr>
        <w:t>CITY</w:t>
      </w:r>
      <w:r w:rsidR="00DD18B1">
        <w:rPr>
          <w:rFonts w:ascii="Arial" w:hAnsi="Arial" w:cs="Arial"/>
          <w:color w:val="auto"/>
          <w:sz w:val="22"/>
          <w:szCs w:val="22"/>
          <w:lang w:val="en-GB"/>
        </w:rPr>
        <w:tab/>
      </w:r>
      <w:r w:rsidR="00DD18B1">
        <w:rPr>
          <w:rFonts w:ascii="Arial" w:hAnsi="Arial" w:cs="Arial"/>
          <w:color w:val="auto"/>
          <w:sz w:val="22"/>
          <w:szCs w:val="22"/>
          <w:lang w:val="en-GB"/>
        </w:rPr>
        <w:tab/>
      </w:r>
      <w:r w:rsidRPr="00CF0016">
        <w:rPr>
          <w:rFonts w:ascii="Arial" w:hAnsi="Arial" w:cs="Arial"/>
          <w:color w:val="auto"/>
          <w:sz w:val="22"/>
          <w:szCs w:val="22"/>
          <w:lang w:val="en-GB"/>
        </w:rPr>
        <w:tab/>
        <w:t>: Delft</w:t>
      </w:r>
    </w:p>
    <w:p w:rsidR="00EB6194" w:rsidRPr="00CF0016" w:rsidRDefault="00EB6194" w:rsidP="00DD18B1">
      <w:pPr>
        <w:shd w:val="clear" w:color="auto" w:fill="FFFFFF"/>
        <w:tabs>
          <w:tab w:val="left" w:pos="2835"/>
        </w:tabs>
        <w:spacing w:before="0"/>
        <w:ind w:left="993"/>
        <w:jc w:val="both"/>
        <w:rPr>
          <w:lang w:val="en-GB"/>
        </w:rPr>
      </w:pPr>
      <w:r w:rsidRPr="00CF0016">
        <w:rPr>
          <w:lang w:val="en-GB"/>
        </w:rPr>
        <w:t xml:space="preserve">IBAN: </w:t>
      </w:r>
      <w:r w:rsidR="00DD18B1">
        <w:rPr>
          <w:lang w:val="en-GB"/>
        </w:rPr>
        <w:tab/>
      </w:r>
      <w:r w:rsidR="00DD18B1">
        <w:rPr>
          <w:lang w:val="en-GB"/>
        </w:rPr>
        <w:tab/>
      </w:r>
      <w:r w:rsidRPr="00CF0016">
        <w:rPr>
          <w:lang w:val="en-GB"/>
        </w:rPr>
        <w:tab/>
        <w:t>: NL05INGB0006736774</w:t>
      </w:r>
    </w:p>
    <w:p w:rsidR="00EB6194" w:rsidRPr="00CF0016" w:rsidRDefault="00EB6194" w:rsidP="00DD18B1">
      <w:pPr>
        <w:pStyle w:val="Default"/>
        <w:tabs>
          <w:tab w:val="left" w:pos="2268"/>
          <w:tab w:val="left" w:pos="2835"/>
        </w:tabs>
        <w:ind w:left="993"/>
        <w:jc w:val="both"/>
        <w:rPr>
          <w:rFonts w:ascii="Arial" w:hAnsi="Arial" w:cs="Arial"/>
          <w:color w:val="auto"/>
          <w:sz w:val="22"/>
          <w:szCs w:val="22"/>
          <w:lang w:val="en-GB"/>
        </w:rPr>
      </w:pPr>
      <w:r w:rsidRPr="00CF0016">
        <w:rPr>
          <w:rFonts w:ascii="Arial" w:hAnsi="Arial" w:cs="Arial"/>
          <w:color w:val="auto"/>
          <w:sz w:val="22"/>
          <w:szCs w:val="22"/>
          <w:lang w:val="en-GB"/>
        </w:rPr>
        <w:t xml:space="preserve">SWIFT-CODE (BIC) </w:t>
      </w:r>
      <w:r w:rsidRPr="00CF0016">
        <w:rPr>
          <w:rFonts w:ascii="Arial" w:hAnsi="Arial" w:cs="Arial"/>
          <w:color w:val="auto"/>
          <w:sz w:val="22"/>
          <w:szCs w:val="22"/>
          <w:lang w:val="en-GB"/>
        </w:rPr>
        <w:tab/>
        <w:t>: INGBNL2A</w:t>
      </w:r>
    </w:p>
    <w:p w:rsidR="00EB6194" w:rsidRPr="00CF0016" w:rsidRDefault="00EB6194" w:rsidP="00DD18B1">
      <w:pPr>
        <w:pStyle w:val="Default"/>
        <w:tabs>
          <w:tab w:val="left" w:pos="2835"/>
        </w:tabs>
        <w:ind w:left="993"/>
        <w:jc w:val="both"/>
        <w:rPr>
          <w:rFonts w:ascii="Arial" w:hAnsi="Arial" w:cs="Arial"/>
          <w:color w:val="auto"/>
          <w:sz w:val="22"/>
          <w:szCs w:val="22"/>
          <w:lang w:val="en-GB"/>
        </w:rPr>
      </w:pPr>
      <w:r w:rsidRPr="00CF0016">
        <w:rPr>
          <w:rFonts w:ascii="Arial" w:hAnsi="Arial" w:cs="Arial"/>
          <w:color w:val="auto"/>
          <w:sz w:val="22"/>
          <w:szCs w:val="22"/>
          <w:lang w:val="en-GB"/>
        </w:rPr>
        <w:lastRenderedPageBreak/>
        <w:t xml:space="preserve">“Charges payable by sender” </w:t>
      </w:r>
    </w:p>
    <w:p w:rsidR="00EB6194" w:rsidRPr="000435EE" w:rsidRDefault="00EB6194" w:rsidP="00DD18B1">
      <w:pPr>
        <w:tabs>
          <w:tab w:val="left" w:pos="567"/>
          <w:tab w:val="left" w:pos="2835"/>
        </w:tabs>
        <w:spacing w:before="60"/>
        <w:ind w:left="567"/>
        <w:jc w:val="both"/>
        <w:rPr>
          <w:lang w:val="en-US"/>
        </w:rPr>
      </w:pPr>
      <w:r w:rsidRPr="002A5385">
        <w:rPr>
          <w:lang w:val="en-GB"/>
        </w:rPr>
        <w:t xml:space="preserve">Please ensure that you give the name of your team when making payment and include </w:t>
      </w:r>
      <w:r w:rsidRPr="000435EE">
        <w:rPr>
          <w:lang w:val="en-GB"/>
        </w:rPr>
        <w:t xml:space="preserve">the words </w:t>
      </w:r>
      <w:r w:rsidR="00910408" w:rsidRPr="000435EE">
        <w:rPr>
          <w:lang w:val="en-GB"/>
        </w:rPr>
        <w:t>IV Semana Internacional de Vela Ciudad de Santander</w:t>
      </w:r>
      <w:r w:rsidRPr="000435EE">
        <w:rPr>
          <w:lang w:val="en-GB"/>
        </w:rPr>
        <w:t>.</w:t>
      </w:r>
    </w:p>
    <w:p w:rsidR="00520E78" w:rsidRPr="00290604" w:rsidRDefault="00520E78" w:rsidP="000F2BCC">
      <w:pPr>
        <w:pStyle w:val="ListParagraph"/>
        <w:numPr>
          <w:ilvl w:val="0"/>
          <w:numId w:val="33"/>
        </w:numPr>
        <w:tabs>
          <w:tab w:val="left" w:pos="567"/>
        </w:tabs>
        <w:contextualSpacing w:val="0"/>
        <w:jc w:val="both"/>
        <w:rPr>
          <w:b/>
        </w:rPr>
      </w:pPr>
      <w:r w:rsidRPr="00290604">
        <w:rPr>
          <w:b/>
        </w:rPr>
        <w:t>OA CONTACT INFORMATION</w:t>
      </w:r>
    </w:p>
    <w:p w:rsidR="00BA197F" w:rsidRDefault="0058271A" w:rsidP="00DD18B1">
      <w:pPr>
        <w:tabs>
          <w:tab w:val="left" w:pos="567"/>
        </w:tabs>
        <w:spacing w:before="60"/>
        <w:ind w:left="567"/>
        <w:jc w:val="both"/>
        <w:rPr>
          <w:lang w:val="en-US"/>
        </w:rPr>
      </w:pPr>
      <w:r w:rsidRPr="000435EE">
        <w:rPr>
          <w:lang w:val="en-US"/>
        </w:rPr>
        <w:t>For answers to questions or</w:t>
      </w:r>
      <w:r w:rsidR="00520E78" w:rsidRPr="000435EE">
        <w:rPr>
          <w:lang w:val="en-US"/>
        </w:rPr>
        <w:t xml:space="preserve"> more information regarding this event, please contact:</w:t>
      </w:r>
      <w:r w:rsidR="00350865" w:rsidRPr="000435EE">
        <w:rPr>
          <w:lang w:val="en-US"/>
        </w:rPr>
        <w:t xml:space="preserve"> </w:t>
      </w:r>
      <w:hyperlink r:id="rId23" w:history="1">
        <w:r w:rsidR="00BA197F" w:rsidRPr="006A7354">
          <w:rPr>
            <w:rStyle w:val="Hyperlink"/>
            <w:lang w:val="en-US"/>
          </w:rPr>
          <w:t>regatas@rcmsantander.com</w:t>
        </w:r>
      </w:hyperlink>
      <w:r w:rsidR="00BA197F">
        <w:rPr>
          <w:lang w:val="en-US"/>
        </w:rPr>
        <w:t xml:space="preserve"> </w:t>
      </w:r>
      <w:r w:rsidR="00290604" w:rsidRPr="000435EE">
        <w:rPr>
          <w:lang w:val="en-US"/>
        </w:rPr>
        <w:t xml:space="preserve"> </w:t>
      </w:r>
    </w:p>
    <w:p w:rsidR="00BA197F" w:rsidRPr="003C29A2" w:rsidRDefault="00BA197F" w:rsidP="00BA197F">
      <w:pPr>
        <w:jc w:val="center"/>
        <w:rPr>
          <w:b/>
          <w:lang w:val="en-US"/>
        </w:rPr>
      </w:pPr>
      <w:r>
        <w:rPr>
          <w:lang w:val="en-US"/>
        </w:rPr>
        <w:br w:type="page"/>
      </w:r>
      <w:r w:rsidRPr="003C29A2">
        <w:rPr>
          <w:b/>
          <w:lang w:val="en-US"/>
        </w:rPr>
        <w:lastRenderedPageBreak/>
        <w:t>ADDENDUM A</w:t>
      </w:r>
    </w:p>
    <w:p w:rsidR="00BA197F" w:rsidRPr="003C29A2" w:rsidRDefault="00BA197F" w:rsidP="00BA197F">
      <w:pPr>
        <w:tabs>
          <w:tab w:val="left" w:pos="567"/>
        </w:tabs>
        <w:jc w:val="center"/>
        <w:rPr>
          <w:lang w:val="en-US"/>
        </w:rPr>
      </w:pPr>
      <w:r w:rsidRPr="003C29A2">
        <w:rPr>
          <w:lang w:val="en-US"/>
        </w:rPr>
        <w:t>SAILING AGREEMENT</w:t>
      </w:r>
    </w:p>
    <w:p w:rsidR="00BA197F" w:rsidRPr="003C29A2" w:rsidRDefault="00BA197F" w:rsidP="00BA197F">
      <w:pPr>
        <w:tabs>
          <w:tab w:val="left" w:pos="567"/>
        </w:tabs>
        <w:spacing w:before="0"/>
        <w:rPr>
          <w:lang w:val="en-US"/>
        </w:rPr>
      </w:pPr>
    </w:p>
    <w:p w:rsidR="00BA197F" w:rsidRPr="000435EE" w:rsidRDefault="00BA197F" w:rsidP="00BA197F">
      <w:pPr>
        <w:tabs>
          <w:tab w:val="left" w:pos="567"/>
        </w:tabs>
        <w:spacing w:before="0"/>
        <w:rPr>
          <w:lang w:val="en-US"/>
        </w:rPr>
      </w:pPr>
      <w:r w:rsidRPr="003C29A2">
        <w:rPr>
          <w:lang w:val="en-US"/>
        </w:rPr>
        <w:t xml:space="preserve">This sailing agreement is to be completed and signed by the person in charge before sailing </w:t>
      </w:r>
      <w:r w:rsidRPr="000435EE">
        <w:rPr>
          <w:lang w:val="en-US"/>
        </w:rPr>
        <w:t xml:space="preserve">a club-provided J80 </w:t>
      </w:r>
    </w:p>
    <w:p w:rsidR="00BA197F" w:rsidRPr="003C29A2" w:rsidRDefault="00BA197F" w:rsidP="00BA197F">
      <w:pPr>
        <w:tabs>
          <w:tab w:val="left" w:pos="567"/>
        </w:tabs>
        <w:spacing w:before="0"/>
        <w:rPr>
          <w:lang w:val="en-US"/>
        </w:rPr>
      </w:pPr>
    </w:p>
    <w:p w:rsidR="00BA197F" w:rsidRPr="009F7678" w:rsidRDefault="00BA197F" w:rsidP="00BA197F">
      <w:pPr>
        <w:tabs>
          <w:tab w:val="left" w:pos="567"/>
        </w:tabs>
        <w:spacing w:before="0"/>
        <w:rPr>
          <w:b/>
          <w:lang w:val="en-US"/>
        </w:rPr>
      </w:pPr>
      <w:r w:rsidRPr="009F7678">
        <w:rPr>
          <w:b/>
          <w:lang w:val="en-US"/>
        </w:rPr>
        <w:t xml:space="preserve">Team name: ............................................................................................................................. </w:t>
      </w:r>
    </w:p>
    <w:p w:rsidR="00BA197F" w:rsidRPr="009F7678" w:rsidRDefault="00BA197F" w:rsidP="00BA197F">
      <w:pPr>
        <w:tabs>
          <w:tab w:val="left" w:pos="567"/>
        </w:tabs>
        <w:spacing w:before="0"/>
        <w:rPr>
          <w:b/>
          <w:lang w:val="en-US"/>
        </w:rPr>
      </w:pPr>
    </w:p>
    <w:p w:rsidR="00BA197F" w:rsidRPr="009F7678" w:rsidRDefault="00BA197F" w:rsidP="00BA197F">
      <w:pPr>
        <w:tabs>
          <w:tab w:val="left" w:pos="567"/>
        </w:tabs>
        <w:spacing w:before="0"/>
        <w:rPr>
          <w:b/>
          <w:lang w:val="en-US"/>
        </w:rPr>
      </w:pPr>
      <w:r w:rsidRPr="009F7678">
        <w:rPr>
          <w:b/>
          <w:lang w:val="en-US"/>
        </w:rPr>
        <w:t xml:space="preserve">Name of person responsible for boat 1: (skipper 1) ............................................................ </w:t>
      </w:r>
    </w:p>
    <w:p w:rsidR="00BA197F" w:rsidRPr="009F7678" w:rsidRDefault="00BA197F" w:rsidP="00BA197F">
      <w:pPr>
        <w:tabs>
          <w:tab w:val="left" w:pos="567"/>
        </w:tabs>
        <w:spacing w:before="0"/>
        <w:rPr>
          <w:b/>
          <w:lang w:val="en-US"/>
        </w:rPr>
      </w:pPr>
    </w:p>
    <w:p w:rsidR="00BA197F" w:rsidRPr="009F7678" w:rsidRDefault="00BA197F" w:rsidP="00BA197F">
      <w:pPr>
        <w:tabs>
          <w:tab w:val="left" w:pos="567"/>
        </w:tabs>
        <w:spacing w:before="0"/>
        <w:rPr>
          <w:b/>
          <w:lang w:val="en-US"/>
        </w:rPr>
      </w:pPr>
      <w:r w:rsidRPr="009F7678">
        <w:rPr>
          <w:b/>
          <w:lang w:val="en-US"/>
        </w:rPr>
        <w:t xml:space="preserve">Name of person responsible for boat 2: (skipper 2) ............................................................ </w:t>
      </w:r>
    </w:p>
    <w:p w:rsidR="00BA197F" w:rsidRPr="009F7678" w:rsidRDefault="00BA197F" w:rsidP="00BA197F">
      <w:pPr>
        <w:tabs>
          <w:tab w:val="left" w:pos="567"/>
        </w:tabs>
        <w:spacing w:before="0"/>
        <w:rPr>
          <w:lang w:val="en-US"/>
        </w:rPr>
      </w:pPr>
    </w:p>
    <w:p w:rsidR="00BA197F" w:rsidRPr="000435EE" w:rsidRDefault="00BA197F" w:rsidP="00BA197F">
      <w:pPr>
        <w:tabs>
          <w:tab w:val="left" w:pos="567"/>
        </w:tabs>
        <w:spacing w:before="0"/>
        <w:rPr>
          <w:lang w:val="en-US"/>
        </w:rPr>
      </w:pPr>
      <w:r w:rsidRPr="000435EE">
        <w:rPr>
          <w:lang w:val="en-US"/>
        </w:rPr>
        <w:t xml:space="preserve">In taking part in a Real Club Marítimo de Santander organised event using the Club-provided J80 and/or sailing in a Club-provided J80, I declare that I and my team members are competent sailors and know of no reason why we should not undertake this activity. </w:t>
      </w:r>
    </w:p>
    <w:p w:rsidR="00BA197F" w:rsidRPr="000435EE" w:rsidRDefault="00BA197F" w:rsidP="00BA197F">
      <w:pPr>
        <w:tabs>
          <w:tab w:val="left" w:pos="567"/>
        </w:tabs>
        <w:spacing w:before="0"/>
        <w:rPr>
          <w:lang w:val="en-US"/>
        </w:rPr>
      </w:pPr>
    </w:p>
    <w:p w:rsidR="00BA197F" w:rsidRPr="000435EE" w:rsidRDefault="00BA197F" w:rsidP="00BA197F">
      <w:pPr>
        <w:tabs>
          <w:tab w:val="left" w:pos="567"/>
        </w:tabs>
        <w:spacing w:before="0"/>
        <w:rPr>
          <w:lang w:val="en-US"/>
        </w:rPr>
      </w:pPr>
      <w:r w:rsidRPr="000435EE">
        <w:rPr>
          <w:lang w:val="en-US"/>
        </w:rPr>
        <w:t xml:space="preserve">I agree to be bound by the Racing Rules of Sailing (when applicable), RFEV (when applicable) and the byelaws of Real Club Marítimo de Santander (when applicable). </w:t>
      </w:r>
    </w:p>
    <w:p w:rsidR="00BA197F" w:rsidRPr="003C29A2" w:rsidRDefault="00BA197F" w:rsidP="00BA197F">
      <w:pPr>
        <w:tabs>
          <w:tab w:val="left" w:pos="567"/>
        </w:tabs>
        <w:spacing w:before="0"/>
        <w:rPr>
          <w:lang w:val="en-US"/>
        </w:rPr>
      </w:pPr>
    </w:p>
    <w:p w:rsidR="00BA197F" w:rsidRPr="009F7678" w:rsidRDefault="00BA197F" w:rsidP="00BA197F">
      <w:pPr>
        <w:tabs>
          <w:tab w:val="left" w:pos="567"/>
        </w:tabs>
        <w:spacing w:before="0"/>
        <w:rPr>
          <w:lang w:val="en-US"/>
        </w:rPr>
      </w:pPr>
      <w:r w:rsidRPr="009F7678">
        <w:rPr>
          <w:lang w:val="en-US"/>
        </w:rPr>
        <w:t xml:space="preserve">In respect of damage, breakage or loss of equipment I agree to be bound by the following convention: </w:t>
      </w:r>
    </w:p>
    <w:p w:rsidR="00BA197F" w:rsidRPr="009F7678" w:rsidRDefault="00BA197F" w:rsidP="00BA197F">
      <w:pPr>
        <w:pStyle w:val="ListParagraph"/>
        <w:numPr>
          <w:ilvl w:val="0"/>
          <w:numId w:val="45"/>
        </w:numPr>
        <w:tabs>
          <w:tab w:val="left" w:pos="567"/>
        </w:tabs>
        <w:spacing w:before="0"/>
        <w:rPr>
          <w:lang w:val="en-US"/>
        </w:rPr>
      </w:pPr>
      <w:r w:rsidRPr="009F7678">
        <w:rPr>
          <w:lang w:val="en-US"/>
        </w:rPr>
        <w:t xml:space="preserve">To report to the designated person at the event any damage, breakage or loss of equipment, concerning either the boat in which I am sailing or another boat, of which I become aware. </w:t>
      </w:r>
    </w:p>
    <w:p w:rsidR="00BA197F" w:rsidRPr="003C29A2" w:rsidRDefault="00BA197F" w:rsidP="00BA197F">
      <w:pPr>
        <w:pStyle w:val="ListParagraph"/>
        <w:numPr>
          <w:ilvl w:val="0"/>
          <w:numId w:val="45"/>
        </w:numPr>
        <w:tabs>
          <w:tab w:val="left" w:pos="567"/>
        </w:tabs>
        <w:spacing w:before="0"/>
        <w:rPr>
          <w:lang w:val="en-US"/>
        </w:rPr>
      </w:pPr>
      <w:r w:rsidRPr="003C29A2">
        <w:rPr>
          <w:lang w:val="en-US"/>
        </w:rPr>
        <w:t xml:space="preserve">Where the damage, breakage or loss of equipment is identified as being my fault, the Club may debit my </w:t>
      </w:r>
      <w:r>
        <w:rPr>
          <w:lang w:val="en-US"/>
        </w:rPr>
        <w:t xml:space="preserve">account or </w:t>
      </w:r>
      <w:r w:rsidRPr="003C29A2">
        <w:rPr>
          <w:lang w:val="en-US"/>
        </w:rPr>
        <w:t xml:space="preserve">damage deposit up to the sum of </w:t>
      </w:r>
      <w:r w:rsidR="00931F26">
        <w:rPr>
          <w:color w:val="0070C0"/>
          <w:lang w:val="en-US"/>
        </w:rPr>
        <w:t>350,00€</w:t>
      </w:r>
      <w:r w:rsidRPr="003C29A2">
        <w:rPr>
          <w:lang w:val="en-US"/>
        </w:rPr>
        <w:t xml:space="preserve"> Euro (the insurance excess) in respect of that incident; </w:t>
      </w:r>
    </w:p>
    <w:p w:rsidR="00BA197F" w:rsidRPr="003C29A2" w:rsidRDefault="00BA197F" w:rsidP="00BA197F">
      <w:pPr>
        <w:pStyle w:val="ListParagraph"/>
        <w:numPr>
          <w:ilvl w:val="0"/>
          <w:numId w:val="45"/>
        </w:numPr>
        <w:tabs>
          <w:tab w:val="left" w:pos="567"/>
        </w:tabs>
        <w:spacing w:before="0"/>
        <w:rPr>
          <w:lang w:val="en-US"/>
        </w:rPr>
      </w:pPr>
      <w:r w:rsidRPr="003C29A2">
        <w:rPr>
          <w:lang w:val="en-US"/>
        </w:rPr>
        <w:t xml:space="preserve">Where the damage, breakage or loss of equipment is identified as being the result of an incident between two or more boats where responsibility cannot be apportioned, the Club may debit my account or damage deposit up to the sum of </w:t>
      </w:r>
      <w:r w:rsidR="00931F26">
        <w:rPr>
          <w:color w:val="0070C0"/>
          <w:lang w:val="en-US"/>
        </w:rPr>
        <w:t>750,00€</w:t>
      </w:r>
      <w:r w:rsidR="00931F26" w:rsidRPr="003C29A2">
        <w:rPr>
          <w:lang w:val="en-US"/>
        </w:rPr>
        <w:t xml:space="preserve"> </w:t>
      </w:r>
      <w:r w:rsidRPr="003C29A2">
        <w:rPr>
          <w:lang w:val="en-US"/>
        </w:rPr>
        <w:t xml:space="preserve">Euro (the insurance excess) divided equally between all the parties involved in respect of that incident; </w:t>
      </w:r>
    </w:p>
    <w:p w:rsidR="00BA197F" w:rsidRPr="003C29A2" w:rsidRDefault="00BA197F" w:rsidP="00BA197F">
      <w:pPr>
        <w:pStyle w:val="ListParagraph"/>
        <w:numPr>
          <w:ilvl w:val="0"/>
          <w:numId w:val="45"/>
        </w:numPr>
        <w:tabs>
          <w:tab w:val="left" w:pos="567"/>
        </w:tabs>
        <w:spacing w:before="0"/>
        <w:rPr>
          <w:lang w:val="en-US"/>
        </w:rPr>
      </w:pPr>
      <w:r w:rsidRPr="003C29A2">
        <w:rPr>
          <w:lang w:val="en-US"/>
        </w:rPr>
        <w:t xml:space="preserve">Where the damage, breakage or loss of equipment is identified as having occurred during the event but a directly responsible party cannot be identified, the Club may debit my account or damage deposit up to the sum of </w:t>
      </w:r>
      <w:r w:rsidR="00931F26">
        <w:rPr>
          <w:color w:val="0070C0"/>
          <w:lang w:val="en-US"/>
        </w:rPr>
        <w:t>750,00€</w:t>
      </w:r>
      <w:r w:rsidR="00931F26" w:rsidRPr="003C29A2">
        <w:rPr>
          <w:lang w:val="en-US"/>
        </w:rPr>
        <w:t xml:space="preserve"> </w:t>
      </w:r>
      <w:r w:rsidRPr="003C29A2">
        <w:rPr>
          <w:lang w:val="en-US"/>
        </w:rPr>
        <w:t xml:space="preserve">Euro (the insurance excess) divided equally between all competing participants in the event in respect of that incident. </w:t>
      </w:r>
    </w:p>
    <w:p w:rsidR="00BA197F" w:rsidRPr="003C29A2" w:rsidRDefault="00BA197F" w:rsidP="00BA197F">
      <w:pPr>
        <w:tabs>
          <w:tab w:val="left" w:pos="567"/>
        </w:tabs>
        <w:spacing w:before="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29"/>
      </w:tblGrid>
      <w:tr w:rsidR="00BA197F" w:rsidRPr="003C29A2" w:rsidTr="000B77F5">
        <w:tc>
          <w:tcPr>
            <w:tcW w:w="4876" w:type="dxa"/>
          </w:tcPr>
          <w:p w:rsidR="00BA197F" w:rsidRPr="003C29A2" w:rsidRDefault="00BA197F" w:rsidP="000B77F5">
            <w:pPr>
              <w:tabs>
                <w:tab w:val="left" w:pos="567"/>
              </w:tabs>
              <w:spacing w:before="0"/>
            </w:pPr>
            <w:r w:rsidRPr="003C29A2">
              <w:t>Signature skipper 1</w:t>
            </w: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tc>
        <w:tc>
          <w:tcPr>
            <w:tcW w:w="4876" w:type="dxa"/>
          </w:tcPr>
          <w:p w:rsidR="00BA197F" w:rsidRPr="003C29A2" w:rsidRDefault="00BA197F" w:rsidP="000B77F5">
            <w:pPr>
              <w:tabs>
                <w:tab w:val="left" w:pos="567"/>
              </w:tabs>
              <w:spacing w:before="0"/>
            </w:pPr>
            <w:r w:rsidRPr="003C29A2">
              <w:t>Date</w:t>
            </w:r>
          </w:p>
        </w:tc>
      </w:tr>
      <w:tr w:rsidR="00BA197F" w:rsidRPr="003C29A2" w:rsidTr="000B77F5">
        <w:tc>
          <w:tcPr>
            <w:tcW w:w="4876" w:type="dxa"/>
          </w:tcPr>
          <w:p w:rsidR="00BA197F" w:rsidRPr="003C29A2" w:rsidRDefault="00BA197F" w:rsidP="000B77F5">
            <w:pPr>
              <w:tabs>
                <w:tab w:val="left" w:pos="567"/>
              </w:tabs>
              <w:spacing w:before="0"/>
            </w:pPr>
            <w:r w:rsidRPr="003C29A2">
              <w:t>Signature skipper 2</w:t>
            </w: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p w:rsidR="00BA197F" w:rsidRPr="003C29A2" w:rsidRDefault="00BA197F" w:rsidP="000B77F5">
            <w:pPr>
              <w:tabs>
                <w:tab w:val="left" w:pos="567"/>
              </w:tabs>
              <w:spacing w:before="0"/>
            </w:pPr>
          </w:p>
        </w:tc>
        <w:tc>
          <w:tcPr>
            <w:tcW w:w="4876" w:type="dxa"/>
          </w:tcPr>
          <w:p w:rsidR="00BA197F" w:rsidRPr="003C29A2" w:rsidRDefault="00BA197F" w:rsidP="000B77F5">
            <w:pPr>
              <w:tabs>
                <w:tab w:val="left" w:pos="567"/>
              </w:tabs>
              <w:spacing w:before="0"/>
            </w:pPr>
            <w:r w:rsidRPr="003C29A2">
              <w:t>Date</w:t>
            </w:r>
          </w:p>
        </w:tc>
      </w:tr>
    </w:tbl>
    <w:p w:rsidR="00E93143" w:rsidRPr="00BA197F" w:rsidRDefault="00BA197F" w:rsidP="00BA197F">
      <w:pPr>
        <w:spacing w:before="60"/>
        <w:ind w:left="567" w:hanging="567"/>
        <w:jc w:val="center"/>
        <w:rPr>
          <w:sz w:val="28"/>
          <w:lang w:val="en-US"/>
        </w:rPr>
      </w:pPr>
      <w:r>
        <w:rPr>
          <w:sz w:val="28"/>
          <w:lang w:val="en-US"/>
        </w:rPr>
        <w:br w:type="page"/>
      </w:r>
      <w:r w:rsidRPr="00D3683B">
        <w:rPr>
          <w:sz w:val="28"/>
          <w:lang w:val="en-US"/>
        </w:rPr>
        <w:lastRenderedPageBreak/>
        <w:t>General Information (not part of the NOR)</w:t>
      </w:r>
    </w:p>
    <w:tbl>
      <w:tblPr>
        <w:tblW w:w="8505" w:type="dxa"/>
        <w:tblInd w:w="108" w:type="dxa"/>
        <w:tblBorders>
          <w:bottom w:val="single" w:sz="12" w:space="0" w:color="244061"/>
        </w:tblBorders>
        <w:tblLayout w:type="fixed"/>
        <w:tblLook w:val="04A0" w:firstRow="1" w:lastRow="0" w:firstColumn="1" w:lastColumn="0" w:noHBand="0" w:noVBand="1"/>
      </w:tblPr>
      <w:tblGrid>
        <w:gridCol w:w="3969"/>
        <w:gridCol w:w="4536"/>
      </w:tblGrid>
      <w:tr w:rsidR="00E25762" w:rsidRPr="00775B05" w:rsidTr="00BA197F">
        <w:tc>
          <w:tcPr>
            <w:tcW w:w="8505" w:type="dxa"/>
            <w:gridSpan w:val="2"/>
            <w:tcBorders>
              <w:bottom w:val="nil"/>
            </w:tcBorders>
            <w:shd w:val="clear" w:color="auto" w:fill="BFBFBF"/>
          </w:tcPr>
          <w:p w:rsidR="00E25762" w:rsidRPr="00775B05" w:rsidRDefault="00E25762" w:rsidP="00E25762">
            <w:pPr>
              <w:tabs>
                <w:tab w:val="left" w:pos="4428"/>
              </w:tabs>
              <w:spacing w:before="0"/>
              <w:rPr>
                <w:b/>
                <w:color w:val="17365D"/>
                <w:sz w:val="28"/>
                <w:szCs w:val="20"/>
                <w:lang w:val="en-US"/>
              </w:rPr>
            </w:pPr>
            <w:r w:rsidRPr="00E25762">
              <w:rPr>
                <w:b/>
                <w:i/>
                <w:color w:val="17365D"/>
                <w:sz w:val="28"/>
                <w:szCs w:val="32"/>
              </w:rPr>
              <w:t>Communications</w:t>
            </w:r>
          </w:p>
        </w:tc>
      </w:tr>
      <w:tr w:rsidR="00E25762" w:rsidRPr="00775B05" w:rsidTr="00BA197F">
        <w:tc>
          <w:tcPr>
            <w:tcW w:w="8505" w:type="dxa"/>
            <w:gridSpan w:val="2"/>
            <w:tcBorders>
              <w:top w:val="nil"/>
              <w:bottom w:val="single" w:sz="12" w:space="0" w:color="244061"/>
            </w:tcBorders>
            <w:shd w:val="clear" w:color="auto" w:fill="auto"/>
          </w:tcPr>
          <w:p w:rsidR="00E25762" w:rsidRPr="00775B05" w:rsidRDefault="00E25762" w:rsidP="00DA1AC5">
            <w:pPr>
              <w:tabs>
                <w:tab w:val="left" w:pos="4428"/>
              </w:tabs>
              <w:rPr>
                <w:b/>
                <w:color w:val="17365D"/>
                <w:szCs w:val="20"/>
                <w:lang w:val="en-US"/>
              </w:rPr>
            </w:pPr>
            <w:r w:rsidRPr="00775B05">
              <w:rPr>
                <w:b/>
                <w:color w:val="17365D"/>
                <w:szCs w:val="20"/>
                <w:lang w:val="en-US"/>
              </w:rPr>
              <w:t>AIRPORT</w:t>
            </w:r>
          </w:p>
        </w:tc>
      </w:tr>
      <w:tr w:rsidR="00E25762" w:rsidRPr="00E25762" w:rsidTr="00BA197F">
        <w:tc>
          <w:tcPr>
            <w:tcW w:w="3969" w:type="dxa"/>
            <w:tcBorders>
              <w:top w:val="single" w:sz="12" w:space="0" w:color="244061"/>
              <w:bottom w:val="nil"/>
            </w:tcBorders>
          </w:tcPr>
          <w:p w:rsidR="00E25762" w:rsidRPr="00775B05" w:rsidRDefault="00E25762" w:rsidP="00E25762">
            <w:pPr>
              <w:tabs>
                <w:tab w:val="left" w:pos="4428"/>
              </w:tabs>
              <w:spacing w:before="0"/>
              <w:rPr>
                <w:b/>
                <w:sz w:val="20"/>
                <w:szCs w:val="20"/>
                <w:lang w:val="en-US"/>
              </w:rPr>
            </w:pPr>
            <w:r w:rsidRPr="00775B05">
              <w:rPr>
                <w:b/>
                <w:sz w:val="20"/>
                <w:szCs w:val="20"/>
                <w:lang w:val="en-US"/>
              </w:rPr>
              <w:t>Aeropuerto Seve Ballesteros</w:t>
            </w:r>
          </w:p>
          <w:p w:rsidR="00E25762" w:rsidRPr="00E25762" w:rsidRDefault="00E25762" w:rsidP="00E25762">
            <w:pPr>
              <w:tabs>
                <w:tab w:val="left" w:pos="4428"/>
              </w:tabs>
              <w:spacing w:before="0"/>
              <w:rPr>
                <w:sz w:val="20"/>
                <w:szCs w:val="20"/>
                <w:lang w:val="es-ES"/>
              </w:rPr>
            </w:pPr>
            <w:r w:rsidRPr="00775B05">
              <w:rPr>
                <w:sz w:val="20"/>
                <w:szCs w:val="20"/>
                <w:lang w:val="en-US"/>
              </w:rPr>
              <w:t>39600 Malia</w:t>
            </w:r>
            <w:r w:rsidRPr="00E25762">
              <w:rPr>
                <w:sz w:val="20"/>
                <w:szCs w:val="20"/>
                <w:lang w:val="es-ES"/>
              </w:rPr>
              <w:t>ño</w:t>
            </w:r>
          </w:p>
        </w:tc>
        <w:tc>
          <w:tcPr>
            <w:tcW w:w="4536" w:type="dxa"/>
            <w:tcBorders>
              <w:top w:val="single" w:sz="12" w:space="0" w:color="244061"/>
              <w:bottom w:val="nil"/>
            </w:tcBorders>
          </w:tcPr>
          <w:p w:rsidR="00E25762" w:rsidRPr="00E25762" w:rsidRDefault="00C732BB" w:rsidP="007D3D81">
            <w:pPr>
              <w:tabs>
                <w:tab w:val="left" w:pos="4428"/>
              </w:tabs>
              <w:spacing w:before="0"/>
              <w:rPr>
                <w:sz w:val="20"/>
                <w:szCs w:val="20"/>
                <w:lang w:val="es-ES"/>
              </w:rPr>
            </w:pPr>
            <w:hyperlink r:id="rId24" w:history="1">
              <w:r w:rsidR="00E25762" w:rsidRPr="00DA1AC5">
                <w:rPr>
                  <w:rStyle w:val="Hyperlink"/>
                  <w:sz w:val="18"/>
                  <w:szCs w:val="20"/>
                  <w:lang w:val="es-ES"/>
                </w:rPr>
                <w:t>www.aena.es/csee/Satellite/Aeropuerto-Santander</w:t>
              </w:r>
            </w:hyperlink>
          </w:p>
        </w:tc>
      </w:tr>
      <w:tr w:rsidR="00E25762" w:rsidRPr="00E25762" w:rsidTr="00BA197F">
        <w:tc>
          <w:tcPr>
            <w:tcW w:w="8505" w:type="dxa"/>
            <w:gridSpan w:val="2"/>
            <w:tcBorders>
              <w:bottom w:val="single" w:sz="12" w:space="0" w:color="244061"/>
            </w:tcBorders>
            <w:shd w:val="clear" w:color="auto" w:fill="auto"/>
          </w:tcPr>
          <w:p w:rsidR="00E25762" w:rsidRPr="00E25762" w:rsidRDefault="00E25762" w:rsidP="00DA1AC5">
            <w:pPr>
              <w:tabs>
                <w:tab w:val="left" w:pos="4428"/>
              </w:tabs>
              <w:rPr>
                <w:color w:val="17365D"/>
                <w:szCs w:val="20"/>
              </w:rPr>
            </w:pPr>
            <w:r w:rsidRPr="00E25762">
              <w:rPr>
                <w:b/>
                <w:bCs/>
                <w:color w:val="17365D"/>
                <w:spacing w:val="2"/>
                <w:szCs w:val="20"/>
              </w:rPr>
              <w:t>FERRY SERVICES</w:t>
            </w:r>
          </w:p>
        </w:tc>
      </w:tr>
      <w:tr w:rsidR="00E25762" w:rsidRPr="00E25762" w:rsidTr="00BA197F">
        <w:tc>
          <w:tcPr>
            <w:tcW w:w="3969" w:type="dxa"/>
            <w:tcBorders>
              <w:top w:val="single" w:sz="12" w:space="0" w:color="244061"/>
              <w:bottom w:val="nil"/>
            </w:tcBorders>
          </w:tcPr>
          <w:p w:rsidR="00E25762" w:rsidRPr="00E25762" w:rsidRDefault="00E25762" w:rsidP="00E25762">
            <w:pPr>
              <w:pStyle w:val="Style6"/>
              <w:adjustRightInd/>
              <w:rPr>
                <w:rFonts w:ascii="Arial" w:hAnsi="Arial" w:cs="Arial"/>
                <w:b/>
                <w:bCs/>
                <w:sz w:val="20"/>
                <w:szCs w:val="20"/>
                <w:lang w:val="es-ES"/>
              </w:rPr>
            </w:pPr>
            <w:r w:rsidRPr="00E25762">
              <w:rPr>
                <w:rFonts w:ascii="Arial" w:hAnsi="Arial" w:cs="Arial"/>
                <w:b/>
                <w:bCs/>
                <w:sz w:val="20"/>
                <w:szCs w:val="20"/>
                <w:lang w:val="es-ES"/>
              </w:rPr>
              <w:t xml:space="preserve">Brittany </w:t>
            </w:r>
            <w:proofErr w:type="spellStart"/>
            <w:r w:rsidRPr="00E25762">
              <w:rPr>
                <w:rFonts w:ascii="Arial" w:hAnsi="Arial" w:cs="Arial"/>
                <w:b/>
                <w:bCs/>
                <w:sz w:val="20"/>
                <w:szCs w:val="20"/>
                <w:lang w:val="es-ES"/>
              </w:rPr>
              <w:t>Ferries</w:t>
            </w:r>
            <w:proofErr w:type="spellEnd"/>
            <w:r w:rsidRPr="00E25762">
              <w:rPr>
                <w:rFonts w:ascii="Arial" w:hAnsi="Arial" w:cs="Arial"/>
                <w:b/>
                <w:bCs/>
                <w:sz w:val="20"/>
                <w:szCs w:val="20"/>
                <w:lang w:val="es-ES"/>
              </w:rPr>
              <w:t xml:space="preserve"> Santander S.L</w:t>
            </w:r>
          </w:p>
          <w:p w:rsidR="00E25762" w:rsidRPr="00E25762" w:rsidRDefault="00E25762" w:rsidP="00E25762">
            <w:pPr>
              <w:tabs>
                <w:tab w:val="left" w:pos="4428"/>
              </w:tabs>
              <w:spacing w:before="0"/>
              <w:rPr>
                <w:b/>
                <w:sz w:val="20"/>
                <w:szCs w:val="20"/>
                <w:lang w:val="es-ES"/>
              </w:rPr>
            </w:pPr>
            <w:r w:rsidRPr="00E25762">
              <w:rPr>
                <w:rStyle w:val="xbe"/>
                <w:sz w:val="20"/>
                <w:szCs w:val="20"/>
                <w:lang w:val="es-ES"/>
              </w:rPr>
              <w:t>s/n, Estación Marítima, 39002</w:t>
            </w:r>
          </w:p>
        </w:tc>
        <w:tc>
          <w:tcPr>
            <w:tcW w:w="4536" w:type="dxa"/>
            <w:tcBorders>
              <w:top w:val="single" w:sz="12" w:space="0" w:color="244061"/>
              <w:bottom w:val="nil"/>
            </w:tcBorders>
          </w:tcPr>
          <w:p w:rsidR="00E25762" w:rsidRPr="00DA1AC5" w:rsidRDefault="00E25762" w:rsidP="007D3D81">
            <w:pPr>
              <w:tabs>
                <w:tab w:val="right" w:pos="5796"/>
              </w:tabs>
              <w:spacing w:before="0"/>
              <w:ind w:right="72"/>
              <w:rPr>
                <w:sz w:val="18"/>
                <w:szCs w:val="20"/>
                <w:lang w:val="es-ES"/>
              </w:rPr>
            </w:pPr>
            <w:r w:rsidRPr="00E25762">
              <w:rPr>
                <w:sz w:val="20"/>
                <w:szCs w:val="20"/>
                <w:lang w:val="es-ES"/>
              </w:rPr>
              <w:t xml:space="preserve">+34 </w:t>
            </w:r>
            <w:r w:rsidRPr="00E25762">
              <w:rPr>
                <w:rStyle w:val="xbe"/>
                <w:sz w:val="20"/>
                <w:szCs w:val="20"/>
                <w:lang w:val="es-ES"/>
              </w:rPr>
              <w:t>902108147</w:t>
            </w:r>
            <w:r w:rsidRPr="00E25762">
              <w:rPr>
                <w:sz w:val="20"/>
                <w:szCs w:val="20"/>
                <w:lang w:val="es-ES"/>
              </w:rPr>
              <w:br/>
            </w:r>
            <w:hyperlink r:id="rId25" w:history="1">
              <w:r w:rsidRPr="00DA1AC5">
                <w:rPr>
                  <w:rStyle w:val="Hyperlink"/>
                  <w:sz w:val="18"/>
                  <w:szCs w:val="20"/>
                  <w:lang w:val="es-ES"/>
                </w:rPr>
                <w:t>www.brittanyferries.es/</w:t>
              </w:r>
            </w:hyperlink>
          </w:p>
          <w:p w:rsidR="00E25762" w:rsidRPr="00E25762" w:rsidRDefault="00C732BB" w:rsidP="007D3D81">
            <w:pPr>
              <w:tabs>
                <w:tab w:val="left" w:pos="4428"/>
              </w:tabs>
              <w:spacing w:before="0"/>
              <w:rPr>
                <w:sz w:val="20"/>
                <w:szCs w:val="20"/>
              </w:rPr>
            </w:pPr>
            <w:hyperlink r:id="rId26" w:history="1">
              <w:r w:rsidR="00E25762" w:rsidRPr="00DA1AC5">
                <w:rPr>
                  <w:rStyle w:val="Hyperlink"/>
                  <w:sz w:val="18"/>
                  <w:szCs w:val="20"/>
                  <w:lang w:val="es-ES"/>
                </w:rPr>
                <w:t>www.brittany-ferries.co.uk/ferry-routes/ferries-spain</w:t>
              </w:r>
            </w:hyperlink>
          </w:p>
        </w:tc>
      </w:tr>
      <w:tr w:rsidR="00E25762" w:rsidRPr="00E25762" w:rsidTr="00BA197F">
        <w:tc>
          <w:tcPr>
            <w:tcW w:w="8505" w:type="dxa"/>
            <w:gridSpan w:val="2"/>
            <w:tcBorders>
              <w:bottom w:val="single" w:sz="12" w:space="0" w:color="244061"/>
            </w:tcBorders>
            <w:shd w:val="clear" w:color="auto" w:fill="auto"/>
          </w:tcPr>
          <w:p w:rsidR="00E25762" w:rsidRPr="00E25762" w:rsidRDefault="00E25762" w:rsidP="00DA1AC5">
            <w:pPr>
              <w:tabs>
                <w:tab w:val="left" w:pos="4428"/>
              </w:tabs>
              <w:rPr>
                <w:color w:val="17365D"/>
                <w:szCs w:val="20"/>
              </w:rPr>
            </w:pPr>
            <w:r w:rsidRPr="00E25762">
              <w:rPr>
                <w:b/>
                <w:bCs/>
                <w:color w:val="17365D"/>
                <w:spacing w:val="2"/>
                <w:szCs w:val="20"/>
              </w:rPr>
              <w:t>TRAIN SERVICES</w:t>
            </w:r>
          </w:p>
        </w:tc>
      </w:tr>
      <w:tr w:rsidR="00E25762" w:rsidRPr="00E25762" w:rsidTr="00BA197F">
        <w:tc>
          <w:tcPr>
            <w:tcW w:w="3969" w:type="dxa"/>
            <w:tcBorders>
              <w:top w:val="single" w:sz="12" w:space="0" w:color="244061"/>
              <w:bottom w:val="nil"/>
            </w:tcBorders>
          </w:tcPr>
          <w:p w:rsidR="00E25762" w:rsidRPr="00E25762" w:rsidRDefault="00E25762" w:rsidP="00E25762">
            <w:pPr>
              <w:pStyle w:val="Style6"/>
              <w:adjustRightInd/>
              <w:rPr>
                <w:rFonts w:ascii="Arial" w:hAnsi="Arial" w:cs="Arial"/>
                <w:b/>
                <w:bCs/>
                <w:sz w:val="20"/>
                <w:szCs w:val="20"/>
                <w:lang w:val="es-ES"/>
              </w:rPr>
            </w:pPr>
            <w:r w:rsidRPr="00E25762">
              <w:rPr>
                <w:rFonts w:ascii="Arial" w:hAnsi="Arial" w:cs="Arial"/>
                <w:b/>
                <w:bCs/>
                <w:sz w:val="20"/>
                <w:szCs w:val="20"/>
                <w:lang w:val="es-ES"/>
              </w:rPr>
              <w:t xml:space="preserve">ADIF </w:t>
            </w:r>
            <w:proofErr w:type="spellStart"/>
            <w:r w:rsidRPr="00E25762">
              <w:rPr>
                <w:rFonts w:ascii="Arial" w:hAnsi="Arial" w:cs="Arial"/>
                <w:b/>
                <w:bCs/>
                <w:sz w:val="20"/>
                <w:szCs w:val="20"/>
                <w:lang w:val="es-ES"/>
              </w:rPr>
              <w:t>Station</w:t>
            </w:r>
            <w:proofErr w:type="spellEnd"/>
            <w:r w:rsidRPr="00E25762">
              <w:rPr>
                <w:rFonts w:ascii="Arial" w:hAnsi="Arial" w:cs="Arial"/>
                <w:b/>
                <w:bCs/>
                <w:sz w:val="20"/>
                <w:szCs w:val="20"/>
                <w:lang w:val="es-ES"/>
              </w:rPr>
              <w:t xml:space="preserve"> </w:t>
            </w:r>
            <w:proofErr w:type="spellStart"/>
            <w:r w:rsidRPr="00E25762">
              <w:rPr>
                <w:rFonts w:ascii="Arial" w:hAnsi="Arial" w:cs="Arial"/>
                <w:b/>
                <w:bCs/>
                <w:sz w:val="20"/>
                <w:szCs w:val="20"/>
                <w:lang w:val="es-ES"/>
              </w:rPr>
              <w:t>Information</w:t>
            </w:r>
            <w:proofErr w:type="spellEnd"/>
          </w:p>
          <w:p w:rsidR="00E25762" w:rsidRPr="00E25762" w:rsidRDefault="00E25762" w:rsidP="00E25762">
            <w:pPr>
              <w:tabs>
                <w:tab w:val="left" w:pos="4428"/>
              </w:tabs>
              <w:spacing w:before="0"/>
              <w:rPr>
                <w:b/>
                <w:sz w:val="20"/>
                <w:szCs w:val="20"/>
                <w:lang w:val="es-ES"/>
              </w:rPr>
            </w:pPr>
            <w:r w:rsidRPr="00E25762">
              <w:rPr>
                <w:rStyle w:val="xbe"/>
                <w:sz w:val="20"/>
                <w:szCs w:val="20"/>
                <w:lang w:val="es-ES"/>
              </w:rPr>
              <w:t>s/n, Plaza de las Estaciones, 39002</w:t>
            </w:r>
            <w:r w:rsidRPr="00E25762">
              <w:rPr>
                <w:sz w:val="20"/>
                <w:szCs w:val="20"/>
                <w:lang w:val="es-ES_tradnl"/>
              </w:rPr>
              <w:t xml:space="preserve"> </w:t>
            </w:r>
          </w:p>
        </w:tc>
        <w:tc>
          <w:tcPr>
            <w:tcW w:w="4536" w:type="dxa"/>
            <w:tcBorders>
              <w:top w:val="single" w:sz="12" w:space="0" w:color="244061"/>
              <w:bottom w:val="nil"/>
            </w:tcBorders>
          </w:tcPr>
          <w:p w:rsidR="00E25762" w:rsidRPr="00E25762" w:rsidRDefault="00E25762" w:rsidP="007D3D81">
            <w:pPr>
              <w:tabs>
                <w:tab w:val="right" w:pos="5796"/>
              </w:tabs>
              <w:spacing w:before="0"/>
              <w:ind w:right="72"/>
              <w:rPr>
                <w:sz w:val="20"/>
                <w:szCs w:val="20"/>
                <w:lang w:val="es-ES"/>
              </w:rPr>
            </w:pPr>
            <w:r w:rsidRPr="00E25762">
              <w:rPr>
                <w:sz w:val="20"/>
                <w:szCs w:val="20"/>
                <w:lang w:val="es-ES"/>
              </w:rPr>
              <w:t xml:space="preserve">+34 </w:t>
            </w:r>
            <w:r w:rsidRPr="00E25762">
              <w:rPr>
                <w:rStyle w:val="xbe"/>
                <w:sz w:val="20"/>
                <w:szCs w:val="20"/>
                <w:lang w:val="es-ES"/>
              </w:rPr>
              <w:t>902432343</w:t>
            </w:r>
          </w:p>
          <w:p w:rsidR="00E25762" w:rsidRPr="00E25762" w:rsidRDefault="00C732BB" w:rsidP="007D3D81">
            <w:pPr>
              <w:tabs>
                <w:tab w:val="left" w:pos="4428"/>
              </w:tabs>
              <w:spacing w:before="0"/>
              <w:rPr>
                <w:sz w:val="20"/>
                <w:szCs w:val="20"/>
              </w:rPr>
            </w:pPr>
            <w:hyperlink r:id="rId27" w:history="1">
              <w:r w:rsidR="00E25762" w:rsidRPr="00DA1AC5">
                <w:rPr>
                  <w:rStyle w:val="Hyperlink"/>
                  <w:sz w:val="18"/>
                  <w:szCs w:val="20"/>
                  <w:lang w:val="es-ES_tradnl"/>
                </w:rPr>
                <w:t>http://www.adif.es/en_US/infraestructuras/estaciones/14223/informacion_000036.shtml</w:t>
              </w:r>
            </w:hyperlink>
          </w:p>
        </w:tc>
      </w:tr>
      <w:tr w:rsidR="00E25762" w:rsidRPr="00E25762" w:rsidTr="00BA197F">
        <w:tc>
          <w:tcPr>
            <w:tcW w:w="8505" w:type="dxa"/>
            <w:gridSpan w:val="2"/>
            <w:tcBorders>
              <w:bottom w:val="single" w:sz="12" w:space="0" w:color="244061"/>
            </w:tcBorders>
            <w:shd w:val="clear" w:color="auto" w:fill="auto"/>
          </w:tcPr>
          <w:p w:rsidR="00E25762" w:rsidRPr="00E25762" w:rsidRDefault="00E25762" w:rsidP="00DA1AC5">
            <w:pPr>
              <w:tabs>
                <w:tab w:val="left" w:pos="4428"/>
              </w:tabs>
              <w:rPr>
                <w:color w:val="17365D"/>
                <w:szCs w:val="20"/>
              </w:rPr>
            </w:pPr>
            <w:r w:rsidRPr="00E25762">
              <w:rPr>
                <w:b/>
                <w:bCs/>
                <w:color w:val="17365D"/>
                <w:spacing w:val="2"/>
                <w:szCs w:val="20"/>
              </w:rPr>
              <w:t>TAXIS</w:t>
            </w:r>
          </w:p>
        </w:tc>
      </w:tr>
      <w:tr w:rsidR="00E25762" w:rsidRPr="00E25762" w:rsidTr="00BA197F">
        <w:tc>
          <w:tcPr>
            <w:tcW w:w="3969" w:type="dxa"/>
            <w:tcBorders>
              <w:top w:val="single" w:sz="12" w:space="0" w:color="244061"/>
              <w:bottom w:val="nil"/>
            </w:tcBorders>
          </w:tcPr>
          <w:p w:rsidR="00E25762" w:rsidRPr="00E25762" w:rsidRDefault="00E25762" w:rsidP="00E25762">
            <w:pPr>
              <w:tabs>
                <w:tab w:val="left" w:pos="4428"/>
              </w:tabs>
              <w:spacing w:before="0"/>
              <w:rPr>
                <w:sz w:val="20"/>
                <w:szCs w:val="20"/>
              </w:rPr>
            </w:pPr>
            <w:r w:rsidRPr="00E25762">
              <w:rPr>
                <w:b/>
                <w:bCs/>
                <w:sz w:val="20"/>
                <w:szCs w:val="20"/>
              </w:rPr>
              <w:t>Radio-Taxi Santander</w:t>
            </w:r>
            <w:r w:rsidRPr="00E25762">
              <w:rPr>
                <w:b/>
                <w:sz w:val="20"/>
                <w:szCs w:val="20"/>
              </w:rPr>
              <w:t xml:space="preserve">       </w:t>
            </w:r>
          </w:p>
          <w:p w:rsidR="00E25762" w:rsidRPr="00E25762" w:rsidRDefault="00E25762" w:rsidP="00E25762">
            <w:pPr>
              <w:tabs>
                <w:tab w:val="left" w:pos="4428"/>
              </w:tabs>
              <w:spacing w:before="0"/>
              <w:jc w:val="right"/>
              <w:rPr>
                <w:sz w:val="20"/>
                <w:szCs w:val="20"/>
              </w:rPr>
            </w:pPr>
          </w:p>
        </w:tc>
        <w:tc>
          <w:tcPr>
            <w:tcW w:w="4536" w:type="dxa"/>
            <w:tcBorders>
              <w:top w:val="single" w:sz="12" w:space="0" w:color="244061"/>
              <w:bottom w:val="nil"/>
            </w:tcBorders>
          </w:tcPr>
          <w:p w:rsidR="00E25762" w:rsidRPr="00E25762" w:rsidRDefault="00E25762" w:rsidP="00E25762">
            <w:pPr>
              <w:tabs>
                <w:tab w:val="left" w:pos="4428"/>
              </w:tabs>
              <w:spacing w:before="0"/>
              <w:rPr>
                <w:b/>
                <w:sz w:val="20"/>
                <w:szCs w:val="20"/>
              </w:rPr>
            </w:pPr>
            <w:r w:rsidRPr="00E25762">
              <w:rPr>
                <w:sz w:val="20"/>
                <w:szCs w:val="20"/>
              </w:rPr>
              <w:t>+34 942333333</w:t>
            </w:r>
          </w:p>
          <w:p w:rsidR="00E25762" w:rsidRPr="00E25762" w:rsidRDefault="00C732BB" w:rsidP="00E25762">
            <w:pPr>
              <w:tabs>
                <w:tab w:val="left" w:pos="4428"/>
              </w:tabs>
              <w:spacing w:before="0"/>
              <w:rPr>
                <w:sz w:val="20"/>
                <w:szCs w:val="20"/>
              </w:rPr>
            </w:pPr>
            <w:hyperlink r:id="rId28" w:history="1">
              <w:r w:rsidR="00E25762" w:rsidRPr="00DA1AC5">
                <w:rPr>
                  <w:rStyle w:val="Hyperlink"/>
                  <w:sz w:val="18"/>
                  <w:szCs w:val="20"/>
                </w:rPr>
                <w:t>www.radiotaxisantander.es</w:t>
              </w:r>
            </w:hyperlink>
          </w:p>
        </w:tc>
      </w:tr>
      <w:tr w:rsidR="00E25762" w:rsidRPr="00E25762" w:rsidTr="00BA197F">
        <w:tc>
          <w:tcPr>
            <w:tcW w:w="8505" w:type="dxa"/>
            <w:gridSpan w:val="2"/>
            <w:tcBorders>
              <w:bottom w:val="single" w:sz="12" w:space="0" w:color="244061"/>
            </w:tcBorders>
            <w:shd w:val="clear" w:color="auto" w:fill="auto"/>
          </w:tcPr>
          <w:p w:rsidR="00E25762" w:rsidRPr="00E25762" w:rsidRDefault="00E25762" w:rsidP="00DA1AC5">
            <w:pPr>
              <w:tabs>
                <w:tab w:val="left" w:pos="4428"/>
              </w:tabs>
              <w:rPr>
                <w:color w:val="17365D"/>
                <w:szCs w:val="20"/>
                <w:lang w:val="es-ES"/>
              </w:rPr>
            </w:pPr>
            <w:r w:rsidRPr="00E25762">
              <w:rPr>
                <w:b/>
                <w:color w:val="17365D"/>
                <w:szCs w:val="20"/>
                <w:lang w:val="es-ES"/>
              </w:rPr>
              <w:t>CAR RENTAL</w:t>
            </w:r>
          </w:p>
        </w:tc>
      </w:tr>
      <w:tr w:rsidR="00E25762" w:rsidRPr="00E25762" w:rsidTr="00BA197F">
        <w:tc>
          <w:tcPr>
            <w:tcW w:w="3969" w:type="dxa"/>
            <w:tcBorders>
              <w:top w:val="single" w:sz="12" w:space="0" w:color="244061"/>
            </w:tcBorders>
          </w:tcPr>
          <w:p w:rsidR="00E25762" w:rsidRPr="00E25762" w:rsidRDefault="00E25762" w:rsidP="00E25762">
            <w:pPr>
              <w:tabs>
                <w:tab w:val="left" w:pos="4428"/>
              </w:tabs>
              <w:spacing w:before="0"/>
              <w:rPr>
                <w:sz w:val="20"/>
                <w:szCs w:val="20"/>
                <w:lang w:val="es-ES"/>
              </w:rPr>
            </w:pPr>
            <w:r w:rsidRPr="00E25762">
              <w:rPr>
                <w:b/>
                <w:sz w:val="20"/>
                <w:szCs w:val="20"/>
                <w:lang w:val="es-ES"/>
              </w:rPr>
              <w:t>AVIS</w:t>
            </w:r>
            <w:r w:rsidRPr="00E25762">
              <w:rPr>
                <w:sz w:val="20"/>
                <w:szCs w:val="20"/>
                <w:lang w:val="es-ES"/>
              </w:rPr>
              <w:t xml:space="preserve">  </w:t>
            </w:r>
          </w:p>
          <w:p w:rsidR="00E25762" w:rsidRPr="00E25762" w:rsidRDefault="00E25762" w:rsidP="00E25762">
            <w:pPr>
              <w:tabs>
                <w:tab w:val="left" w:pos="4428"/>
              </w:tabs>
              <w:spacing w:before="0"/>
              <w:jc w:val="right"/>
              <w:rPr>
                <w:sz w:val="20"/>
                <w:szCs w:val="20"/>
                <w:lang w:val="es-ES"/>
              </w:rPr>
            </w:pPr>
          </w:p>
        </w:tc>
        <w:tc>
          <w:tcPr>
            <w:tcW w:w="4536" w:type="dxa"/>
            <w:tcBorders>
              <w:top w:val="single" w:sz="12" w:space="0" w:color="244061"/>
            </w:tcBorders>
          </w:tcPr>
          <w:p w:rsidR="00E25762" w:rsidRPr="00E25762" w:rsidRDefault="00E25762" w:rsidP="00E25762">
            <w:pPr>
              <w:tabs>
                <w:tab w:val="left" w:pos="4428"/>
              </w:tabs>
              <w:spacing w:before="0"/>
              <w:rPr>
                <w:sz w:val="20"/>
                <w:szCs w:val="20"/>
              </w:rPr>
            </w:pPr>
            <w:r w:rsidRPr="00E25762">
              <w:rPr>
                <w:sz w:val="20"/>
                <w:szCs w:val="20"/>
              </w:rPr>
              <w:t>Train Station: +34 942227025</w:t>
            </w:r>
          </w:p>
          <w:p w:rsidR="00E25762" w:rsidRPr="00E25762" w:rsidRDefault="00E25762" w:rsidP="00E25762">
            <w:pPr>
              <w:tabs>
                <w:tab w:val="left" w:pos="4428"/>
              </w:tabs>
              <w:spacing w:before="0"/>
              <w:rPr>
                <w:sz w:val="20"/>
                <w:szCs w:val="20"/>
              </w:rPr>
            </w:pPr>
            <w:r w:rsidRPr="00E25762">
              <w:rPr>
                <w:sz w:val="20"/>
                <w:szCs w:val="20"/>
              </w:rPr>
              <w:t>Airport: +34 942251014</w:t>
            </w:r>
          </w:p>
          <w:p w:rsidR="00E25762" w:rsidRPr="00E25762" w:rsidRDefault="00C732BB" w:rsidP="00E25762">
            <w:pPr>
              <w:tabs>
                <w:tab w:val="left" w:pos="4428"/>
              </w:tabs>
              <w:spacing w:before="0"/>
              <w:rPr>
                <w:sz w:val="20"/>
                <w:szCs w:val="20"/>
              </w:rPr>
            </w:pPr>
            <w:hyperlink r:id="rId29" w:history="1">
              <w:r w:rsidR="00E25762" w:rsidRPr="00DA1AC5">
                <w:rPr>
                  <w:rStyle w:val="Hyperlink"/>
                  <w:sz w:val="18"/>
                  <w:szCs w:val="20"/>
                </w:rPr>
                <w:t>www.avis.es/</w:t>
              </w:r>
            </w:hyperlink>
          </w:p>
        </w:tc>
      </w:tr>
      <w:tr w:rsidR="00E25762" w:rsidRPr="00E25762" w:rsidTr="00BA197F">
        <w:tc>
          <w:tcPr>
            <w:tcW w:w="3969" w:type="dxa"/>
            <w:tcBorders>
              <w:bottom w:val="nil"/>
            </w:tcBorders>
          </w:tcPr>
          <w:p w:rsidR="00E25762" w:rsidRPr="00E25762" w:rsidRDefault="00E25762" w:rsidP="00E25762">
            <w:pPr>
              <w:tabs>
                <w:tab w:val="left" w:pos="4428"/>
              </w:tabs>
              <w:spacing w:before="0"/>
              <w:rPr>
                <w:sz w:val="20"/>
                <w:szCs w:val="20"/>
              </w:rPr>
            </w:pPr>
            <w:r w:rsidRPr="00E25762">
              <w:rPr>
                <w:b/>
                <w:sz w:val="20"/>
                <w:szCs w:val="20"/>
              </w:rPr>
              <w:t>Europcar</w:t>
            </w:r>
          </w:p>
          <w:p w:rsidR="00E25762" w:rsidRPr="00E25762" w:rsidRDefault="00E25762" w:rsidP="00E25762">
            <w:pPr>
              <w:tabs>
                <w:tab w:val="left" w:pos="4428"/>
              </w:tabs>
              <w:spacing w:before="0"/>
              <w:jc w:val="right"/>
              <w:rPr>
                <w:sz w:val="20"/>
                <w:szCs w:val="20"/>
              </w:rPr>
            </w:pPr>
          </w:p>
        </w:tc>
        <w:tc>
          <w:tcPr>
            <w:tcW w:w="4536" w:type="dxa"/>
            <w:tcBorders>
              <w:bottom w:val="nil"/>
            </w:tcBorders>
          </w:tcPr>
          <w:p w:rsidR="00E25762" w:rsidRPr="00E25762" w:rsidRDefault="00E25762" w:rsidP="00E25762">
            <w:pPr>
              <w:tabs>
                <w:tab w:val="left" w:pos="4428"/>
              </w:tabs>
              <w:spacing w:before="0"/>
              <w:rPr>
                <w:sz w:val="20"/>
                <w:szCs w:val="20"/>
              </w:rPr>
            </w:pPr>
            <w:r w:rsidRPr="00E25762">
              <w:rPr>
                <w:sz w:val="20"/>
                <w:szCs w:val="20"/>
              </w:rPr>
              <w:t>Train Station: +34 942262546</w:t>
            </w:r>
          </w:p>
          <w:p w:rsidR="00E25762" w:rsidRPr="00E25762" w:rsidRDefault="00C732BB" w:rsidP="00E25762">
            <w:pPr>
              <w:tabs>
                <w:tab w:val="left" w:pos="4428"/>
              </w:tabs>
              <w:spacing w:before="0"/>
              <w:rPr>
                <w:sz w:val="20"/>
                <w:szCs w:val="20"/>
              </w:rPr>
            </w:pPr>
            <w:hyperlink r:id="rId30" w:history="1">
              <w:r w:rsidR="00E25762" w:rsidRPr="00DA1AC5">
                <w:rPr>
                  <w:rStyle w:val="Hyperlink"/>
                  <w:sz w:val="18"/>
                  <w:szCs w:val="20"/>
                </w:rPr>
                <w:t>www.europcar.es</w:t>
              </w:r>
            </w:hyperlink>
          </w:p>
        </w:tc>
      </w:tr>
      <w:tr w:rsidR="00E25762" w:rsidRPr="00E25762" w:rsidTr="00BA197F">
        <w:tc>
          <w:tcPr>
            <w:tcW w:w="3969" w:type="dxa"/>
            <w:tcBorders>
              <w:bottom w:val="nil"/>
            </w:tcBorders>
          </w:tcPr>
          <w:p w:rsidR="00E25762" w:rsidRPr="00E25762" w:rsidRDefault="00E25762" w:rsidP="00E25762">
            <w:pPr>
              <w:tabs>
                <w:tab w:val="left" w:pos="4428"/>
              </w:tabs>
              <w:spacing w:before="0"/>
              <w:rPr>
                <w:sz w:val="20"/>
                <w:szCs w:val="20"/>
                <w:lang w:val="es-ES"/>
              </w:rPr>
            </w:pPr>
            <w:r w:rsidRPr="00E25762">
              <w:rPr>
                <w:b/>
                <w:sz w:val="20"/>
                <w:szCs w:val="20"/>
                <w:lang w:val="es-ES"/>
              </w:rPr>
              <w:t>Hertz</w:t>
            </w:r>
            <w:r w:rsidRPr="00E25762">
              <w:rPr>
                <w:sz w:val="20"/>
                <w:szCs w:val="20"/>
                <w:lang w:val="es-ES"/>
              </w:rPr>
              <w:t xml:space="preserve">   </w:t>
            </w:r>
          </w:p>
          <w:p w:rsidR="00E25762" w:rsidRPr="00E25762" w:rsidRDefault="00E25762" w:rsidP="00E25762">
            <w:pPr>
              <w:tabs>
                <w:tab w:val="left" w:pos="4428"/>
              </w:tabs>
              <w:spacing w:before="0"/>
              <w:jc w:val="right"/>
              <w:rPr>
                <w:sz w:val="20"/>
                <w:szCs w:val="20"/>
                <w:lang w:val="es-ES"/>
              </w:rPr>
            </w:pPr>
          </w:p>
        </w:tc>
        <w:tc>
          <w:tcPr>
            <w:tcW w:w="4536" w:type="dxa"/>
            <w:tcBorders>
              <w:bottom w:val="nil"/>
            </w:tcBorders>
          </w:tcPr>
          <w:p w:rsidR="00E25762" w:rsidRPr="00E25762" w:rsidRDefault="00E25762" w:rsidP="00E25762">
            <w:pPr>
              <w:tabs>
                <w:tab w:val="left" w:pos="4428"/>
              </w:tabs>
              <w:spacing w:before="0"/>
              <w:rPr>
                <w:sz w:val="20"/>
                <w:szCs w:val="20"/>
                <w:lang w:val="es-ES"/>
              </w:rPr>
            </w:pPr>
            <w:r w:rsidRPr="00E25762">
              <w:rPr>
                <w:sz w:val="20"/>
                <w:szCs w:val="20"/>
              </w:rPr>
              <w:t>Airport:</w:t>
            </w:r>
            <w:r w:rsidRPr="00E25762">
              <w:rPr>
                <w:sz w:val="20"/>
                <w:szCs w:val="20"/>
                <w:lang w:val="es-ES"/>
              </w:rPr>
              <w:t xml:space="preserve"> +34 942254144</w:t>
            </w:r>
          </w:p>
          <w:p w:rsidR="00E25762" w:rsidRPr="00E25762" w:rsidRDefault="00C732BB" w:rsidP="00E25762">
            <w:pPr>
              <w:tabs>
                <w:tab w:val="left" w:pos="4428"/>
              </w:tabs>
              <w:spacing w:before="0"/>
              <w:rPr>
                <w:sz w:val="20"/>
                <w:szCs w:val="20"/>
                <w:lang w:val="es-ES"/>
              </w:rPr>
            </w:pPr>
            <w:hyperlink r:id="rId31" w:history="1">
              <w:r w:rsidR="00E25762" w:rsidRPr="00DA1AC5">
                <w:rPr>
                  <w:rStyle w:val="Hyperlink"/>
                  <w:sz w:val="18"/>
                  <w:szCs w:val="20"/>
                  <w:lang w:val="es-ES"/>
                </w:rPr>
                <w:t>www.hertz.es</w:t>
              </w:r>
            </w:hyperlink>
          </w:p>
        </w:tc>
      </w:tr>
      <w:tr w:rsidR="00DA1AC5" w:rsidRPr="00E25762" w:rsidTr="00BA197F">
        <w:tc>
          <w:tcPr>
            <w:tcW w:w="8505" w:type="dxa"/>
            <w:gridSpan w:val="2"/>
            <w:tcBorders>
              <w:bottom w:val="single" w:sz="12" w:space="0" w:color="244061"/>
            </w:tcBorders>
            <w:shd w:val="clear" w:color="auto" w:fill="auto"/>
          </w:tcPr>
          <w:p w:rsidR="00DA1AC5" w:rsidRPr="00E25762" w:rsidRDefault="00DA1AC5" w:rsidP="002C27DD">
            <w:pPr>
              <w:tabs>
                <w:tab w:val="left" w:pos="4428"/>
              </w:tabs>
              <w:rPr>
                <w:color w:val="17365D"/>
                <w:szCs w:val="20"/>
              </w:rPr>
            </w:pPr>
            <w:r w:rsidRPr="00E25762">
              <w:rPr>
                <w:b/>
                <w:bCs/>
                <w:color w:val="17365D"/>
                <w:spacing w:val="2"/>
                <w:szCs w:val="20"/>
              </w:rPr>
              <w:t>WATER TAXIS</w:t>
            </w:r>
          </w:p>
        </w:tc>
      </w:tr>
      <w:tr w:rsidR="00DA1AC5" w:rsidRPr="00E25762" w:rsidTr="00BA197F">
        <w:tc>
          <w:tcPr>
            <w:tcW w:w="3969" w:type="dxa"/>
            <w:tcBorders>
              <w:top w:val="single" w:sz="12" w:space="0" w:color="244061"/>
              <w:bottom w:val="nil"/>
            </w:tcBorders>
          </w:tcPr>
          <w:p w:rsidR="00DA1AC5" w:rsidRPr="00E25762" w:rsidRDefault="00DA1AC5" w:rsidP="002C27DD">
            <w:pPr>
              <w:tabs>
                <w:tab w:val="left" w:pos="4428"/>
              </w:tabs>
              <w:spacing w:before="0"/>
              <w:rPr>
                <w:b/>
                <w:sz w:val="20"/>
                <w:szCs w:val="20"/>
                <w:lang w:val="es-ES"/>
              </w:rPr>
            </w:pPr>
            <w:r w:rsidRPr="00E25762">
              <w:rPr>
                <w:b/>
                <w:bCs/>
                <w:sz w:val="20"/>
                <w:szCs w:val="20"/>
                <w:lang w:val="es-ES"/>
              </w:rPr>
              <w:t>Los Reginas</w:t>
            </w:r>
          </w:p>
          <w:p w:rsidR="00DA1AC5" w:rsidRPr="00E25762" w:rsidRDefault="00DA1AC5" w:rsidP="002C27DD">
            <w:pPr>
              <w:tabs>
                <w:tab w:val="left" w:pos="4428"/>
              </w:tabs>
              <w:spacing w:before="0"/>
              <w:jc w:val="right"/>
              <w:rPr>
                <w:sz w:val="20"/>
                <w:szCs w:val="20"/>
                <w:lang w:val="es-ES"/>
              </w:rPr>
            </w:pPr>
          </w:p>
        </w:tc>
        <w:tc>
          <w:tcPr>
            <w:tcW w:w="4536" w:type="dxa"/>
            <w:tcBorders>
              <w:top w:val="single" w:sz="12" w:space="0" w:color="244061"/>
              <w:bottom w:val="nil"/>
            </w:tcBorders>
          </w:tcPr>
          <w:p w:rsidR="00DA1AC5" w:rsidRPr="00E25762" w:rsidRDefault="00DA1AC5" w:rsidP="002C27DD">
            <w:pPr>
              <w:tabs>
                <w:tab w:val="left" w:pos="4176"/>
              </w:tabs>
              <w:spacing w:before="0"/>
              <w:ind w:right="215"/>
              <w:rPr>
                <w:sz w:val="20"/>
                <w:szCs w:val="20"/>
                <w:lang w:val="es-ES"/>
              </w:rPr>
            </w:pPr>
            <w:r w:rsidRPr="00E25762">
              <w:rPr>
                <w:sz w:val="20"/>
                <w:szCs w:val="20"/>
                <w:lang w:val="es-ES"/>
              </w:rPr>
              <w:t>+34 942216753</w:t>
            </w:r>
          </w:p>
          <w:p w:rsidR="00DA1AC5" w:rsidRPr="00E25762" w:rsidRDefault="00C732BB" w:rsidP="002C27DD">
            <w:pPr>
              <w:tabs>
                <w:tab w:val="left" w:pos="4428"/>
              </w:tabs>
              <w:spacing w:before="0"/>
              <w:rPr>
                <w:sz w:val="20"/>
                <w:szCs w:val="20"/>
                <w:lang w:val="es-ES"/>
              </w:rPr>
            </w:pPr>
            <w:hyperlink r:id="rId32" w:history="1">
              <w:r w:rsidR="00DA1AC5" w:rsidRPr="00DA1AC5">
                <w:rPr>
                  <w:rStyle w:val="Hyperlink"/>
                  <w:sz w:val="18"/>
                  <w:szCs w:val="20"/>
                  <w:lang w:val="es-ES"/>
                </w:rPr>
                <w:t>http://www.losreginas.com</w:t>
              </w:r>
            </w:hyperlink>
          </w:p>
        </w:tc>
      </w:tr>
      <w:tr w:rsidR="00E25762" w:rsidRPr="00E25762" w:rsidTr="00BA197F">
        <w:tc>
          <w:tcPr>
            <w:tcW w:w="8505" w:type="dxa"/>
            <w:gridSpan w:val="2"/>
            <w:tcBorders>
              <w:bottom w:val="nil"/>
            </w:tcBorders>
            <w:shd w:val="clear" w:color="auto" w:fill="BFBFBF"/>
          </w:tcPr>
          <w:p w:rsidR="00E25762" w:rsidRPr="00E25762" w:rsidRDefault="00E25762" w:rsidP="00E25762">
            <w:pPr>
              <w:tabs>
                <w:tab w:val="left" w:pos="4428"/>
              </w:tabs>
              <w:spacing w:before="0"/>
              <w:rPr>
                <w:b/>
                <w:bCs/>
                <w:color w:val="17365D"/>
                <w:spacing w:val="2"/>
                <w:sz w:val="28"/>
                <w:szCs w:val="20"/>
              </w:rPr>
            </w:pPr>
            <w:r w:rsidRPr="00E25762">
              <w:rPr>
                <w:sz w:val="28"/>
              </w:rPr>
              <w:br w:type="page"/>
            </w:r>
            <w:r w:rsidRPr="00E25762">
              <w:rPr>
                <w:b/>
                <w:i/>
                <w:color w:val="17365D"/>
                <w:sz w:val="28"/>
                <w:szCs w:val="32"/>
              </w:rPr>
              <w:t>Hotels and Restaurants</w:t>
            </w:r>
          </w:p>
        </w:tc>
      </w:tr>
      <w:tr w:rsidR="00E25762" w:rsidRPr="00321CB6" w:rsidTr="00BA197F">
        <w:tc>
          <w:tcPr>
            <w:tcW w:w="8505" w:type="dxa"/>
            <w:gridSpan w:val="2"/>
            <w:tcBorders>
              <w:bottom w:val="single" w:sz="12" w:space="0" w:color="244061"/>
            </w:tcBorders>
            <w:shd w:val="clear" w:color="auto" w:fill="auto"/>
          </w:tcPr>
          <w:p w:rsidR="00E25762" w:rsidRPr="00E25762" w:rsidRDefault="00E25762" w:rsidP="00DA1AC5">
            <w:pPr>
              <w:tabs>
                <w:tab w:val="left" w:pos="4428"/>
              </w:tabs>
              <w:rPr>
                <w:b/>
                <w:bCs/>
                <w:color w:val="17365D"/>
                <w:spacing w:val="2"/>
                <w:szCs w:val="20"/>
              </w:rPr>
            </w:pPr>
            <w:r w:rsidRPr="00E25762">
              <w:rPr>
                <w:b/>
                <w:bCs/>
                <w:color w:val="17365D"/>
                <w:spacing w:val="2"/>
                <w:szCs w:val="20"/>
              </w:rPr>
              <w:t>HOTELS</w:t>
            </w:r>
          </w:p>
        </w:tc>
      </w:tr>
      <w:tr w:rsidR="007D3D81" w:rsidRPr="007D3D81"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NH Ciudad de Santander (***)</w:t>
            </w:r>
          </w:p>
          <w:p w:rsidR="007D3D81" w:rsidRPr="00E25762" w:rsidRDefault="007D3D81" w:rsidP="00E25762">
            <w:pPr>
              <w:tabs>
                <w:tab w:val="left" w:pos="4428"/>
              </w:tabs>
              <w:spacing w:before="0"/>
              <w:rPr>
                <w:bCs/>
                <w:sz w:val="20"/>
                <w:szCs w:val="20"/>
                <w:lang w:val="es-ES"/>
              </w:rPr>
            </w:pPr>
            <w:r w:rsidRPr="00E25762">
              <w:rPr>
                <w:bCs/>
                <w:sz w:val="20"/>
                <w:szCs w:val="20"/>
                <w:lang w:val="es-ES"/>
              </w:rPr>
              <w:t>Menéndez Pelayo, 13-15</w:t>
            </w:r>
          </w:p>
          <w:p w:rsidR="007D3D81" w:rsidRPr="00E25762" w:rsidRDefault="007D3D81" w:rsidP="00E25762">
            <w:pPr>
              <w:tabs>
                <w:tab w:val="left" w:pos="4428"/>
              </w:tabs>
              <w:spacing w:before="0"/>
              <w:rPr>
                <w:bCs/>
                <w:sz w:val="20"/>
                <w:szCs w:val="20"/>
                <w:lang w:val="es-ES"/>
              </w:rPr>
            </w:pPr>
            <w:r w:rsidRPr="00E25762">
              <w:rPr>
                <w:bCs/>
                <w:sz w:val="20"/>
                <w:szCs w:val="20"/>
                <w:lang w:val="es-ES"/>
              </w:rPr>
              <w:t>39006 Santander</w:t>
            </w:r>
          </w:p>
        </w:tc>
        <w:tc>
          <w:tcPr>
            <w:tcW w:w="4536" w:type="dxa"/>
          </w:tcPr>
          <w:p w:rsidR="007D3D81" w:rsidRPr="00E25762" w:rsidRDefault="007D3D81" w:rsidP="007D3D81">
            <w:pPr>
              <w:tabs>
                <w:tab w:val="left" w:pos="4428"/>
              </w:tabs>
              <w:spacing w:before="0"/>
              <w:rPr>
                <w:sz w:val="20"/>
                <w:szCs w:val="20"/>
                <w:lang w:val="en-US"/>
              </w:rPr>
            </w:pPr>
            <w:r w:rsidRPr="00E25762">
              <w:rPr>
                <w:sz w:val="20"/>
                <w:szCs w:val="20"/>
                <w:lang w:val="en-US"/>
              </w:rPr>
              <w:t>Reception +34 942319900</w:t>
            </w:r>
          </w:p>
          <w:p w:rsidR="007D3D81" w:rsidRPr="00DA1AC5" w:rsidRDefault="00C732BB" w:rsidP="007D3D81">
            <w:pPr>
              <w:tabs>
                <w:tab w:val="left" w:pos="4428"/>
              </w:tabs>
              <w:spacing w:before="0"/>
              <w:rPr>
                <w:sz w:val="18"/>
                <w:szCs w:val="20"/>
                <w:lang w:val="en-US"/>
              </w:rPr>
            </w:pPr>
            <w:hyperlink r:id="rId33" w:history="1">
              <w:r w:rsidR="007D3D81" w:rsidRPr="00DA1AC5">
                <w:rPr>
                  <w:rStyle w:val="Hyperlink"/>
                  <w:sz w:val="18"/>
                  <w:szCs w:val="20"/>
                  <w:lang w:val="en-US"/>
                </w:rPr>
                <w:t>Mp.onandia@nh-hotels.com</w:t>
              </w:r>
            </w:hyperlink>
          </w:p>
          <w:p w:rsidR="007D3D81" w:rsidRPr="007D3D81" w:rsidRDefault="00C732BB" w:rsidP="007D3D81">
            <w:pPr>
              <w:tabs>
                <w:tab w:val="left" w:pos="4428"/>
              </w:tabs>
              <w:spacing w:before="0"/>
              <w:rPr>
                <w:sz w:val="20"/>
                <w:szCs w:val="20"/>
                <w:lang w:val="en-US"/>
              </w:rPr>
            </w:pPr>
            <w:hyperlink r:id="rId34" w:history="1">
              <w:r w:rsidR="007D3D81" w:rsidRPr="00DA1AC5">
                <w:rPr>
                  <w:rStyle w:val="Hyperlink"/>
                  <w:sz w:val="18"/>
                  <w:szCs w:val="20"/>
                  <w:lang w:val="en-US"/>
                </w:rPr>
                <w:t>www.nhhotels.com</w:t>
              </w:r>
            </w:hyperlink>
          </w:p>
        </w:tc>
      </w:tr>
      <w:tr w:rsidR="007D3D81" w:rsidRPr="00E25762"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Hotel Vincci Puertochico (****)</w:t>
            </w:r>
          </w:p>
          <w:p w:rsidR="007D3D81" w:rsidRPr="00E25762" w:rsidRDefault="007D3D81" w:rsidP="00E25762">
            <w:pPr>
              <w:tabs>
                <w:tab w:val="left" w:pos="4428"/>
              </w:tabs>
              <w:spacing w:before="0"/>
              <w:rPr>
                <w:bCs/>
                <w:sz w:val="20"/>
                <w:szCs w:val="20"/>
                <w:lang w:val="es-ES"/>
              </w:rPr>
            </w:pPr>
            <w:r w:rsidRPr="00E25762">
              <w:rPr>
                <w:bCs/>
                <w:sz w:val="20"/>
                <w:szCs w:val="20"/>
                <w:lang w:val="es-ES"/>
              </w:rPr>
              <w:t>Castelar, 25</w:t>
            </w:r>
          </w:p>
          <w:p w:rsidR="007D3D81" w:rsidRPr="00E25762" w:rsidRDefault="007D3D81" w:rsidP="00E25762">
            <w:pPr>
              <w:tabs>
                <w:tab w:val="left" w:pos="4428"/>
              </w:tabs>
              <w:spacing w:before="0"/>
              <w:rPr>
                <w:b/>
                <w:bCs/>
                <w:sz w:val="20"/>
                <w:szCs w:val="20"/>
                <w:lang w:val="es-ES"/>
              </w:rPr>
            </w:pPr>
            <w:r w:rsidRPr="00E25762">
              <w:rPr>
                <w:bCs/>
                <w:sz w:val="20"/>
                <w:szCs w:val="20"/>
                <w:lang w:val="es-ES"/>
              </w:rPr>
              <w:t>39004-Santander</w:t>
            </w:r>
          </w:p>
        </w:tc>
        <w:tc>
          <w:tcPr>
            <w:tcW w:w="4536" w:type="dxa"/>
          </w:tcPr>
          <w:p w:rsidR="007D3D81" w:rsidRPr="00E25762" w:rsidRDefault="007D3D81" w:rsidP="007D3D81">
            <w:pPr>
              <w:tabs>
                <w:tab w:val="left" w:pos="4428"/>
              </w:tabs>
              <w:spacing w:before="0"/>
              <w:rPr>
                <w:sz w:val="20"/>
                <w:szCs w:val="20"/>
                <w:lang w:val="en-US"/>
              </w:rPr>
            </w:pPr>
            <w:r w:rsidRPr="00E25762">
              <w:rPr>
                <w:sz w:val="20"/>
                <w:szCs w:val="20"/>
                <w:lang w:val="en-US"/>
              </w:rPr>
              <w:t>Reception +34 942225200</w:t>
            </w:r>
          </w:p>
          <w:p w:rsidR="007D3D81" w:rsidRPr="00DA1AC5" w:rsidRDefault="00C732BB" w:rsidP="007D3D81">
            <w:pPr>
              <w:tabs>
                <w:tab w:val="left" w:pos="4428"/>
              </w:tabs>
              <w:spacing w:before="0"/>
              <w:rPr>
                <w:sz w:val="18"/>
                <w:szCs w:val="20"/>
                <w:lang w:val="en-US"/>
              </w:rPr>
            </w:pPr>
            <w:hyperlink r:id="rId35" w:history="1">
              <w:r w:rsidR="007D3D81" w:rsidRPr="00DA1AC5">
                <w:rPr>
                  <w:rStyle w:val="Hyperlink"/>
                  <w:sz w:val="18"/>
                  <w:szCs w:val="20"/>
                  <w:lang w:val="en-US"/>
                </w:rPr>
                <w:t>puertochico@vinccihoteles.com</w:t>
              </w:r>
            </w:hyperlink>
          </w:p>
          <w:p w:rsidR="007D3D81" w:rsidRPr="008E2FF2" w:rsidRDefault="00C732BB" w:rsidP="007D3D81">
            <w:pPr>
              <w:tabs>
                <w:tab w:val="left" w:pos="4428"/>
              </w:tabs>
              <w:spacing w:before="0"/>
              <w:rPr>
                <w:sz w:val="20"/>
                <w:szCs w:val="20"/>
                <w:lang w:val="en-US"/>
              </w:rPr>
            </w:pPr>
            <w:hyperlink r:id="rId36" w:history="1">
              <w:r w:rsidR="007D3D81" w:rsidRPr="00DA1AC5">
                <w:rPr>
                  <w:rStyle w:val="Hyperlink"/>
                  <w:sz w:val="18"/>
                  <w:szCs w:val="20"/>
                  <w:lang w:val="en-US"/>
                </w:rPr>
                <w:t>www.vinccipuertochico.com</w:t>
              </w:r>
            </w:hyperlink>
            <w:r w:rsidR="007D3D81" w:rsidRPr="00DA1AC5">
              <w:rPr>
                <w:sz w:val="18"/>
                <w:szCs w:val="20"/>
                <w:lang w:val="en-US"/>
              </w:rPr>
              <w:t xml:space="preserve"> </w:t>
            </w:r>
          </w:p>
        </w:tc>
      </w:tr>
      <w:tr w:rsidR="007D3D81" w:rsidRPr="00E25762"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Hotel Bahía (****)</w:t>
            </w:r>
          </w:p>
          <w:p w:rsidR="007D3D81" w:rsidRPr="00E25762" w:rsidRDefault="007D3D81" w:rsidP="00E25762">
            <w:pPr>
              <w:tabs>
                <w:tab w:val="left" w:pos="4428"/>
              </w:tabs>
              <w:spacing w:before="0"/>
              <w:rPr>
                <w:bCs/>
                <w:sz w:val="20"/>
                <w:szCs w:val="20"/>
                <w:lang w:val="es-ES"/>
              </w:rPr>
            </w:pPr>
            <w:r w:rsidRPr="00E25762">
              <w:rPr>
                <w:bCs/>
                <w:sz w:val="20"/>
                <w:szCs w:val="20"/>
                <w:lang w:val="es-ES"/>
              </w:rPr>
              <w:t>Cádiz, 22</w:t>
            </w:r>
          </w:p>
          <w:p w:rsidR="007D3D81" w:rsidRPr="00E25762" w:rsidRDefault="007D3D81" w:rsidP="00E25762">
            <w:pPr>
              <w:tabs>
                <w:tab w:val="left" w:pos="4428"/>
              </w:tabs>
              <w:spacing w:before="0"/>
              <w:rPr>
                <w:b/>
                <w:bCs/>
                <w:sz w:val="20"/>
                <w:szCs w:val="20"/>
                <w:lang w:val="es-ES"/>
              </w:rPr>
            </w:pPr>
            <w:r w:rsidRPr="00E25762">
              <w:rPr>
                <w:bCs/>
                <w:sz w:val="20"/>
                <w:szCs w:val="20"/>
                <w:lang w:val="es-ES"/>
              </w:rPr>
              <w:t>39002-Santander</w:t>
            </w:r>
          </w:p>
        </w:tc>
        <w:tc>
          <w:tcPr>
            <w:tcW w:w="4536" w:type="dxa"/>
          </w:tcPr>
          <w:p w:rsidR="007D3D81" w:rsidRPr="00E25762" w:rsidRDefault="007D3D81" w:rsidP="007D3D81">
            <w:pPr>
              <w:tabs>
                <w:tab w:val="left" w:pos="4428"/>
              </w:tabs>
              <w:spacing w:before="0"/>
              <w:rPr>
                <w:sz w:val="20"/>
                <w:szCs w:val="20"/>
                <w:lang w:val="en-US"/>
              </w:rPr>
            </w:pPr>
            <w:r w:rsidRPr="00E25762">
              <w:rPr>
                <w:sz w:val="20"/>
                <w:szCs w:val="20"/>
                <w:lang w:val="en-US"/>
              </w:rPr>
              <w:t>Reception +34 942205000</w:t>
            </w:r>
          </w:p>
          <w:p w:rsidR="007D3D81" w:rsidRPr="00DA1AC5" w:rsidRDefault="00C732BB" w:rsidP="007D3D81">
            <w:pPr>
              <w:tabs>
                <w:tab w:val="left" w:pos="4428"/>
              </w:tabs>
              <w:spacing w:before="0"/>
              <w:rPr>
                <w:sz w:val="18"/>
                <w:szCs w:val="20"/>
                <w:lang w:val="en-US"/>
              </w:rPr>
            </w:pPr>
            <w:hyperlink r:id="rId37" w:history="1">
              <w:r w:rsidR="007D3D81" w:rsidRPr="00DA1AC5">
                <w:rPr>
                  <w:rStyle w:val="Hyperlink"/>
                  <w:sz w:val="18"/>
                  <w:szCs w:val="20"/>
                  <w:lang w:val="en-US"/>
                </w:rPr>
                <w:t>hotelbahia@sardinerohoteles.com</w:t>
              </w:r>
            </w:hyperlink>
          </w:p>
          <w:p w:rsidR="007D3D81" w:rsidRPr="008E2FF2" w:rsidRDefault="00C732BB" w:rsidP="007D3D81">
            <w:pPr>
              <w:tabs>
                <w:tab w:val="left" w:pos="4428"/>
              </w:tabs>
              <w:spacing w:before="0"/>
              <w:rPr>
                <w:sz w:val="20"/>
                <w:szCs w:val="20"/>
                <w:lang w:val="en-US"/>
              </w:rPr>
            </w:pPr>
            <w:hyperlink r:id="rId38" w:history="1">
              <w:r w:rsidR="007D3D81" w:rsidRPr="00DA1AC5">
                <w:rPr>
                  <w:rStyle w:val="Hyperlink"/>
                  <w:sz w:val="18"/>
                  <w:szCs w:val="20"/>
                  <w:lang w:val="en-US"/>
                </w:rPr>
                <w:t>www.hotelbahiasantander.com</w:t>
              </w:r>
            </w:hyperlink>
          </w:p>
        </w:tc>
      </w:tr>
      <w:tr w:rsidR="007D3D81" w:rsidRPr="00E25762"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Hotel Sardinero (****)</w:t>
            </w:r>
          </w:p>
          <w:p w:rsidR="007D3D81" w:rsidRPr="00E25762" w:rsidRDefault="007D3D81" w:rsidP="00E25762">
            <w:pPr>
              <w:tabs>
                <w:tab w:val="left" w:pos="4428"/>
              </w:tabs>
              <w:spacing w:before="0"/>
              <w:rPr>
                <w:bCs/>
                <w:sz w:val="20"/>
                <w:szCs w:val="20"/>
                <w:lang w:val="es-ES"/>
              </w:rPr>
            </w:pPr>
            <w:r w:rsidRPr="00E25762">
              <w:rPr>
                <w:bCs/>
                <w:sz w:val="20"/>
                <w:szCs w:val="20"/>
                <w:lang w:val="es-ES"/>
              </w:rPr>
              <w:t>Plaza de Italia, 1</w:t>
            </w:r>
          </w:p>
          <w:p w:rsidR="007D3D81" w:rsidRPr="00E25762" w:rsidRDefault="007D3D81" w:rsidP="00E25762">
            <w:pPr>
              <w:tabs>
                <w:tab w:val="left" w:pos="4428"/>
              </w:tabs>
              <w:spacing w:before="0"/>
              <w:rPr>
                <w:b/>
                <w:bCs/>
                <w:sz w:val="20"/>
                <w:szCs w:val="20"/>
                <w:lang w:val="es-ES"/>
              </w:rPr>
            </w:pPr>
            <w:r w:rsidRPr="00E25762">
              <w:rPr>
                <w:bCs/>
                <w:sz w:val="20"/>
                <w:szCs w:val="20"/>
                <w:lang w:val="es-ES"/>
              </w:rPr>
              <w:t>39005-Santander</w:t>
            </w:r>
          </w:p>
        </w:tc>
        <w:tc>
          <w:tcPr>
            <w:tcW w:w="4536" w:type="dxa"/>
          </w:tcPr>
          <w:p w:rsidR="007D3D81" w:rsidRPr="00E25762" w:rsidRDefault="007D3D81" w:rsidP="007D3D81">
            <w:pPr>
              <w:tabs>
                <w:tab w:val="left" w:pos="4428"/>
              </w:tabs>
              <w:spacing w:before="0"/>
              <w:rPr>
                <w:sz w:val="20"/>
                <w:szCs w:val="20"/>
                <w:lang w:val="en-US"/>
              </w:rPr>
            </w:pPr>
            <w:r w:rsidRPr="00E25762">
              <w:rPr>
                <w:sz w:val="20"/>
                <w:szCs w:val="20"/>
                <w:lang w:val="en-US"/>
              </w:rPr>
              <w:t>Reception +34 942282628</w:t>
            </w:r>
          </w:p>
          <w:p w:rsidR="007D3D81" w:rsidRPr="00DA1AC5" w:rsidRDefault="00C732BB" w:rsidP="007D3D81">
            <w:pPr>
              <w:tabs>
                <w:tab w:val="left" w:pos="4428"/>
              </w:tabs>
              <w:spacing w:before="0"/>
              <w:rPr>
                <w:sz w:val="18"/>
                <w:szCs w:val="20"/>
                <w:lang w:val="en-US"/>
              </w:rPr>
            </w:pPr>
            <w:hyperlink r:id="rId39" w:history="1">
              <w:r w:rsidR="007D3D81" w:rsidRPr="00DA1AC5">
                <w:rPr>
                  <w:rStyle w:val="Hyperlink"/>
                  <w:sz w:val="18"/>
                  <w:szCs w:val="20"/>
                  <w:lang w:val="en-US"/>
                </w:rPr>
                <w:t>hotelsardinero@sardinerohoteles.com</w:t>
              </w:r>
            </w:hyperlink>
            <w:r w:rsidR="007D3D81" w:rsidRPr="00DA1AC5">
              <w:rPr>
                <w:sz w:val="18"/>
                <w:szCs w:val="20"/>
                <w:lang w:val="en-US"/>
              </w:rPr>
              <w:t xml:space="preserve"> </w:t>
            </w:r>
          </w:p>
          <w:p w:rsidR="007D3D81" w:rsidRPr="008E2FF2" w:rsidRDefault="00C732BB" w:rsidP="007D3D81">
            <w:pPr>
              <w:tabs>
                <w:tab w:val="left" w:pos="4428"/>
              </w:tabs>
              <w:spacing w:before="0"/>
              <w:rPr>
                <w:sz w:val="20"/>
                <w:szCs w:val="20"/>
                <w:lang w:val="en-US"/>
              </w:rPr>
            </w:pPr>
            <w:hyperlink r:id="rId40" w:history="1">
              <w:r w:rsidR="007D3D81" w:rsidRPr="00DA1AC5">
                <w:rPr>
                  <w:rStyle w:val="Hyperlink"/>
                  <w:sz w:val="18"/>
                  <w:szCs w:val="20"/>
                  <w:lang w:val="en-US"/>
                </w:rPr>
                <w:t>www.hotelsardinero.es</w:t>
              </w:r>
            </w:hyperlink>
          </w:p>
        </w:tc>
      </w:tr>
      <w:tr w:rsidR="007D3D81" w:rsidRPr="00E25762"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Hotel Hoyuela (****)</w:t>
            </w:r>
          </w:p>
          <w:p w:rsidR="007D3D81" w:rsidRPr="00E25762" w:rsidRDefault="007D3D81" w:rsidP="00E25762">
            <w:pPr>
              <w:tabs>
                <w:tab w:val="left" w:pos="4428"/>
              </w:tabs>
              <w:spacing w:before="0"/>
              <w:rPr>
                <w:bCs/>
                <w:sz w:val="20"/>
                <w:szCs w:val="20"/>
                <w:lang w:val="es-ES"/>
              </w:rPr>
            </w:pPr>
            <w:r w:rsidRPr="00E25762">
              <w:rPr>
                <w:bCs/>
                <w:sz w:val="20"/>
                <w:szCs w:val="20"/>
                <w:lang w:val="es-ES"/>
              </w:rPr>
              <w:t>Av. Hoteles, 7</w:t>
            </w:r>
          </w:p>
          <w:p w:rsidR="007D3D81" w:rsidRPr="00E25762" w:rsidRDefault="007D3D81" w:rsidP="00E25762">
            <w:pPr>
              <w:tabs>
                <w:tab w:val="left" w:pos="4428"/>
              </w:tabs>
              <w:spacing w:before="0"/>
              <w:rPr>
                <w:b/>
                <w:bCs/>
                <w:sz w:val="20"/>
                <w:szCs w:val="20"/>
                <w:lang w:val="es-ES"/>
              </w:rPr>
            </w:pPr>
            <w:r w:rsidRPr="00E25762">
              <w:rPr>
                <w:bCs/>
                <w:sz w:val="20"/>
                <w:szCs w:val="20"/>
                <w:lang w:val="es-ES"/>
              </w:rPr>
              <w:t>39005- Santander</w:t>
            </w:r>
          </w:p>
        </w:tc>
        <w:tc>
          <w:tcPr>
            <w:tcW w:w="4536" w:type="dxa"/>
          </w:tcPr>
          <w:p w:rsidR="007D3D81" w:rsidRPr="00E25762" w:rsidRDefault="007D3D81" w:rsidP="007D3D81">
            <w:pPr>
              <w:tabs>
                <w:tab w:val="left" w:pos="4428"/>
              </w:tabs>
              <w:spacing w:before="0"/>
              <w:rPr>
                <w:sz w:val="20"/>
                <w:szCs w:val="20"/>
                <w:lang w:val="en-US"/>
              </w:rPr>
            </w:pPr>
            <w:r w:rsidRPr="00E25762">
              <w:rPr>
                <w:sz w:val="20"/>
                <w:szCs w:val="20"/>
                <w:lang w:val="en-US"/>
              </w:rPr>
              <w:t>Reception +34 942282628</w:t>
            </w:r>
          </w:p>
          <w:p w:rsidR="007D3D81" w:rsidRPr="00DA1AC5" w:rsidRDefault="00C732BB" w:rsidP="007D3D81">
            <w:pPr>
              <w:tabs>
                <w:tab w:val="left" w:pos="4428"/>
              </w:tabs>
              <w:spacing w:before="0"/>
              <w:rPr>
                <w:sz w:val="18"/>
                <w:szCs w:val="20"/>
                <w:lang w:val="en-US"/>
              </w:rPr>
            </w:pPr>
            <w:hyperlink r:id="rId41" w:history="1">
              <w:r w:rsidR="007D3D81" w:rsidRPr="00DA1AC5">
                <w:rPr>
                  <w:rStyle w:val="Hyperlink"/>
                  <w:sz w:val="18"/>
                  <w:szCs w:val="20"/>
                  <w:lang w:val="en-US"/>
                </w:rPr>
                <w:t>hotelhoyuela@sardinerohoteles.com</w:t>
              </w:r>
            </w:hyperlink>
            <w:r w:rsidR="007D3D81" w:rsidRPr="00DA1AC5">
              <w:rPr>
                <w:sz w:val="18"/>
                <w:szCs w:val="20"/>
                <w:lang w:val="en-US"/>
              </w:rPr>
              <w:t xml:space="preserve"> </w:t>
            </w:r>
          </w:p>
          <w:p w:rsidR="007D3D81" w:rsidRPr="008E2FF2" w:rsidRDefault="00C732BB" w:rsidP="007D3D81">
            <w:pPr>
              <w:tabs>
                <w:tab w:val="left" w:pos="4428"/>
              </w:tabs>
              <w:spacing w:before="0"/>
              <w:rPr>
                <w:sz w:val="20"/>
                <w:szCs w:val="20"/>
                <w:lang w:val="en-US"/>
              </w:rPr>
            </w:pPr>
            <w:hyperlink r:id="rId42" w:history="1">
              <w:r w:rsidR="007D3D81" w:rsidRPr="00DA1AC5">
                <w:rPr>
                  <w:rStyle w:val="Hyperlink"/>
                  <w:sz w:val="18"/>
                  <w:szCs w:val="20"/>
                  <w:lang w:val="en-US"/>
                </w:rPr>
                <w:t>www.hotelhoyuela.es</w:t>
              </w:r>
            </w:hyperlink>
          </w:p>
        </w:tc>
      </w:tr>
      <w:tr w:rsidR="007D3D81" w:rsidRPr="00E25762"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Hotel Chiqui (***)</w:t>
            </w:r>
          </w:p>
          <w:p w:rsidR="007D3D81" w:rsidRPr="00E25762" w:rsidRDefault="007D3D81" w:rsidP="00E25762">
            <w:pPr>
              <w:tabs>
                <w:tab w:val="left" w:pos="4428"/>
              </w:tabs>
              <w:spacing w:before="0"/>
              <w:rPr>
                <w:bCs/>
                <w:sz w:val="20"/>
                <w:szCs w:val="20"/>
                <w:lang w:val="es-ES"/>
              </w:rPr>
            </w:pPr>
            <w:r w:rsidRPr="00E25762">
              <w:rPr>
                <w:bCs/>
                <w:sz w:val="20"/>
                <w:szCs w:val="20"/>
                <w:lang w:val="es-ES"/>
              </w:rPr>
              <w:t>Av. García Lago, 9</w:t>
            </w:r>
          </w:p>
          <w:p w:rsidR="007D3D81" w:rsidRPr="00E25762" w:rsidRDefault="007D3D81" w:rsidP="00E25762">
            <w:pPr>
              <w:tabs>
                <w:tab w:val="left" w:pos="4428"/>
              </w:tabs>
              <w:spacing w:before="0"/>
              <w:rPr>
                <w:b/>
                <w:bCs/>
                <w:sz w:val="20"/>
                <w:szCs w:val="20"/>
                <w:lang w:val="es-ES"/>
              </w:rPr>
            </w:pPr>
            <w:r w:rsidRPr="00E25762">
              <w:rPr>
                <w:bCs/>
                <w:sz w:val="20"/>
                <w:szCs w:val="20"/>
                <w:lang w:val="es-ES"/>
              </w:rPr>
              <w:t>39005-Santander</w:t>
            </w:r>
          </w:p>
        </w:tc>
        <w:tc>
          <w:tcPr>
            <w:tcW w:w="4536" w:type="dxa"/>
          </w:tcPr>
          <w:p w:rsidR="007D3D81" w:rsidRPr="00E25762" w:rsidRDefault="007D3D81" w:rsidP="007D3D81">
            <w:pPr>
              <w:tabs>
                <w:tab w:val="left" w:pos="4428"/>
              </w:tabs>
              <w:spacing w:before="0"/>
              <w:rPr>
                <w:sz w:val="20"/>
                <w:szCs w:val="20"/>
                <w:lang w:val="en-US"/>
              </w:rPr>
            </w:pPr>
            <w:r w:rsidRPr="00E25762">
              <w:rPr>
                <w:sz w:val="20"/>
                <w:szCs w:val="20"/>
                <w:lang w:val="en-US"/>
              </w:rPr>
              <w:t>Reception +34 942282700</w:t>
            </w:r>
          </w:p>
          <w:p w:rsidR="007D3D81" w:rsidRPr="00DA1AC5" w:rsidRDefault="00C732BB" w:rsidP="007D3D81">
            <w:pPr>
              <w:tabs>
                <w:tab w:val="left" w:pos="4428"/>
              </w:tabs>
              <w:spacing w:before="0"/>
              <w:rPr>
                <w:sz w:val="18"/>
                <w:szCs w:val="20"/>
                <w:lang w:val="en-US"/>
              </w:rPr>
            </w:pPr>
            <w:hyperlink r:id="rId43" w:history="1">
              <w:r w:rsidR="007D3D81" w:rsidRPr="00DA1AC5">
                <w:rPr>
                  <w:rStyle w:val="Hyperlink"/>
                  <w:sz w:val="18"/>
                  <w:szCs w:val="20"/>
                  <w:lang w:val="en-US"/>
                </w:rPr>
                <w:t>hotelchiqui@hotelchiqui.com</w:t>
              </w:r>
            </w:hyperlink>
          </w:p>
          <w:p w:rsidR="007D3D81" w:rsidRPr="008E2FF2" w:rsidRDefault="00C732BB" w:rsidP="007D3D81">
            <w:pPr>
              <w:tabs>
                <w:tab w:val="left" w:pos="4428"/>
              </w:tabs>
              <w:spacing w:before="0"/>
              <w:rPr>
                <w:sz w:val="20"/>
                <w:szCs w:val="20"/>
                <w:lang w:val="en-US"/>
              </w:rPr>
            </w:pPr>
            <w:hyperlink r:id="rId44" w:history="1">
              <w:r w:rsidR="007D3D81" w:rsidRPr="00DA1AC5">
                <w:rPr>
                  <w:rStyle w:val="Hyperlink"/>
                  <w:sz w:val="18"/>
                  <w:szCs w:val="20"/>
                  <w:lang w:val="en-US"/>
                </w:rPr>
                <w:t>www.hotelchiqui.com</w:t>
              </w:r>
            </w:hyperlink>
          </w:p>
        </w:tc>
      </w:tr>
      <w:tr w:rsidR="007D3D81" w:rsidRPr="00E25762" w:rsidTr="00BA197F">
        <w:tc>
          <w:tcPr>
            <w:tcW w:w="3969" w:type="dxa"/>
          </w:tcPr>
          <w:p w:rsidR="007D3D81" w:rsidRPr="00E25762" w:rsidRDefault="007D3D81" w:rsidP="00E25762">
            <w:pPr>
              <w:tabs>
                <w:tab w:val="left" w:pos="4428"/>
              </w:tabs>
              <w:spacing w:before="0"/>
              <w:rPr>
                <w:b/>
                <w:bCs/>
                <w:sz w:val="20"/>
                <w:szCs w:val="20"/>
                <w:lang w:val="es-ES"/>
              </w:rPr>
            </w:pPr>
            <w:r w:rsidRPr="00E25762">
              <w:rPr>
                <w:b/>
                <w:bCs/>
                <w:sz w:val="20"/>
                <w:szCs w:val="20"/>
                <w:lang w:val="es-ES"/>
              </w:rPr>
              <w:t>Hotel Real Eurostars (*****)</w:t>
            </w:r>
          </w:p>
          <w:p w:rsidR="007D3D81" w:rsidRPr="00E25762" w:rsidRDefault="007D3D81" w:rsidP="00E25762">
            <w:pPr>
              <w:tabs>
                <w:tab w:val="left" w:pos="4428"/>
              </w:tabs>
              <w:spacing w:before="0"/>
              <w:rPr>
                <w:bCs/>
                <w:sz w:val="20"/>
                <w:szCs w:val="20"/>
                <w:lang w:val="es-ES"/>
              </w:rPr>
            </w:pPr>
            <w:r w:rsidRPr="00E25762">
              <w:rPr>
                <w:bCs/>
                <w:sz w:val="20"/>
                <w:szCs w:val="20"/>
                <w:lang w:val="es-ES"/>
              </w:rPr>
              <w:t>Av. Pérez Galdós, 28</w:t>
            </w:r>
          </w:p>
          <w:p w:rsidR="007D3D81" w:rsidRPr="00E25762" w:rsidRDefault="007D3D81" w:rsidP="00E25762">
            <w:pPr>
              <w:tabs>
                <w:tab w:val="left" w:pos="4428"/>
              </w:tabs>
              <w:spacing w:before="0"/>
              <w:rPr>
                <w:b/>
                <w:bCs/>
                <w:sz w:val="20"/>
                <w:szCs w:val="20"/>
                <w:lang w:val="es-ES"/>
              </w:rPr>
            </w:pPr>
            <w:r w:rsidRPr="00E25762">
              <w:rPr>
                <w:bCs/>
                <w:sz w:val="20"/>
                <w:szCs w:val="20"/>
                <w:lang w:val="es-ES"/>
              </w:rPr>
              <w:t>39005-Santander</w:t>
            </w:r>
          </w:p>
        </w:tc>
        <w:tc>
          <w:tcPr>
            <w:tcW w:w="4536" w:type="dxa"/>
          </w:tcPr>
          <w:p w:rsidR="007D3D81" w:rsidRPr="00E25762" w:rsidRDefault="007D3D81" w:rsidP="007D3D81">
            <w:pPr>
              <w:tabs>
                <w:tab w:val="left" w:pos="4428"/>
              </w:tabs>
              <w:spacing w:before="0"/>
              <w:rPr>
                <w:sz w:val="20"/>
                <w:szCs w:val="20"/>
              </w:rPr>
            </w:pPr>
            <w:r w:rsidRPr="00E25762">
              <w:rPr>
                <w:sz w:val="20"/>
                <w:szCs w:val="20"/>
              </w:rPr>
              <w:t>Reception +34 942272550</w:t>
            </w:r>
          </w:p>
          <w:p w:rsidR="007D3D81" w:rsidRPr="00DA1AC5" w:rsidRDefault="00C732BB" w:rsidP="007D3D81">
            <w:pPr>
              <w:tabs>
                <w:tab w:val="left" w:pos="4428"/>
              </w:tabs>
              <w:spacing w:before="0"/>
              <w:rPr>
                <w:sz w:val="18"/>
                <w:szCs w:val="20"/>
              </w:rPr>
            </w:pPr>
            <w:hyperlink r:id="rId45" w:history="1">
              <w:r w:rsidR="007D3D81" w:rsidRPr="00DA1AC5">
                <w:rPr>
                  <w:rStyle w:val="Hyperlink"/>
                  <w:sz w:val="18"/>
                  <w:szCs w:val="20"/>
                </w:rPr>
                <w:t>reservas@eurostarshotelreal.com</w:t>
              </w:r>
            </w:hyperlink>
          </w:p>
          <w:p w:rsidR="007D3D81" w:rsidRPr="008E2FF2" w:rsidRDefault="00C732BB" w:rsidP="007D3D81">
            <w:pPr>
              <w:tabs>
                <w:tab w:val="left" w:pos="4428"/>
              </w:tabs>
              <w:spacing w:before="0"/>
              <w:rPr>
                <w:sz w:val="20"/>
                <w:szCs w:val="20"/>
                <w:lang w:val="en-US"/>
              </w:rPr>
            </w:pPr>
            <w:hyperlink r:id="rId46" w:history="1">
              <w:r w:rsidR="007D3D81" w:rsidRPr="00DA1AC5">
                <w:rPr>
                  <w:rStyle w:val="Hyperlink"/>
                  <w:sz w:val="18"/>
                  <w:szCs w:val="20"/>
                </w:rPr>
                <w:t>www.hotelreal.es</w:t>
              </w:r>
            </w:hyperlink>
            <w:r w:rsidR="007D3D81" w:rsidRPr="00E25762">
              <w:rPr>
                <w:sz w:val="20"/>
                <w:szCs w:val="20"/>
              </w:rPr>
              <w:t xml:space="preserve"> </w:t>
            </w:r>
          </w:p>
        </w:tc>
      </w:tr>
      <w:tr w:rsidR="00E25762" w:rsidRPr="00321CB6" w:rsidTr="00BA197F">
        <w:tc>
          <w:tcPr>
            <w:tcW w:w="8505" w:type="dxa"/>
            <w:gridSpan w:val="2"/>
            <w:tcBorders>
              <w:bottom w:val="single" w:sz="12" w:space="0" w:color="244061"/>
            </w:tcBorders>
            <w:shd w:val="clear" w:color="auto" w:fill="auto"/>
          </w:tcPr>
          <w:p w:rsidR="00E25762" w:rsidRPr="00E25762" w:rsidRDefault="00E25762" w:rsidP="00DA1AC5">
            <w:pPr>
              <w:tabs>
                <w:tab w:val="left" w:pos="4428"/>
              </w:tabs>
              <w:rPr>
                <w:b/>
                <w:bCs/>
                <w:color w:val="17365D"/>
                <w:spacing w:val="2"/>
                <w:szCs w:val="20"/>
              </w:rPr>
            </w:pPr>
            <w:r w:rsidRPr="00E25762">
              <w:rPr>
                <w:b/>
                <w:bCs/>
                <w:color w:val="17365D"/>
                <w:spacing w:val="2"/>
                <w:szCs w:val="20"/>
              </w:rPr>
              <w:t>RESTAURANTS</w:t>
            </w:r>
          </w:p>
        </w:tc>
      </w:tr>
      <w:tr w:rsidR="00E25762" w:rsidRPr="00321CB6" w:rsidTr="00BA197F">
        <w:tc>
          <w:tcPr>
            <w:tcW w:w="3969" w:type="dxa"/>
            <w:tcBorders>
              <w:top w:val="single" w:sz="12" w:space="0" w:color="244061"/>
              <w:bottom w:val="nil"/>
            </w:tcBorders>
          </w:tcPr>
          <w:p w:rsidR="00E25762" w:rsidRPr="00E25762" w:rsidRDefault="00E25762" w:rsidP="00E25762">
            <w:pPr>
              <w:tabs>
                <w:tab w:val="left" w:pos="4428"/>
              </w:tabs>
              <w:spacing w:before="0"/>
              <w:rPr>
                <w:b/>
                <w:bCs/>
                <w:sz w:val="20"/>
                <w:szCs w:val="20"/>
                <w:lang w:val="es-ES"/>
              </w:rPr>
            </w:pPr>
            <w:r w:rsidRPr="00E25762">
              <w:rPr>
                <w:b/>
                <w:bCs/>
                <w:sz w:val="20"/>
                <w:szCs w:val="20"/>
                <w:lang w:val="es-ES"/>
              </w:rPr>
              <w:t>Real Club Marítimo de Santander</w:t>
            </w:r>
          </w:p>
          <w:p w:rsidR="00E25762" w:rsidRPr="00E25762" w:rsidRDefault="00E25762" w:rsidP="00E25762">
            <w:pPr>
              <w:tabs>
                <w:tab w:val="left" w:pos="4428"/>
              </w:tabs>
              <w:spacing w:before="0"/>
              <w:rPr>
                <w:bCs/>
                <w:sz w:val="20"/>
                <w:szCs w:val="20"/>
                <w:lang w:val="es-ES"/>
              </w:rPr>
            </w:pPr>
            <w:r w:rsidRPr="00E25762">
              <w:rPr>
                <w:bCs/>
                <w:sz w:val="20"/>
                <w:szCs w:val="20"/>
                <w:lang w:val="es-ES"/>
              </w:rPr>
              <w:t>Club House</w:t>
            </w:r>
          </w:p>
        </w:tc>
        <w:tc>
          <w:tcPr>
            <w:tcW w:w="4536" w:type="dxa"/>
            <w:tcBorders>
              <w:top w:val="single" w:sz="12" w:space="0" w:color="244061"/>
              <w:bottom w:val="nil"/>
            </w:tcBorders>
          </w:tcPr>
          <w:p w:rsidR="00E25762" w:rsidRPr="008E2FF2" w:rsidRDefault="00E25762" w:rsidP="00E25762">
            <w:pPr>
              <w:tabs>
                <w:tab w:val="left" w:pos="4428"/>
              </w:tabs>
              <w:spacing w:before="0"/>
              <w:rPr>
                <w:sz w:val="20"/>
                <w:szCs w:val="20"/>
                <w:lang w:val="en-US"/>
              </w:rPr>
            </w:pPr>
            <w:r w:rsidRPr="008E2FF2">
              <w:rPr>
                <w:sz w:val="20"/>
                <w:szCs w:val="20"/>
                <w:lang w:val="en-US"/>
              </w:rPr>
              <w:t>To book: +34 942226170</w:t>
            </w:r>
          </w:p>
          <w:p w:rsidR="00DA1AC5" w:rsidRPr="008E2FF2" w:rsidRDefault="00C732BB" w:rsidP="00DA1AC5">
            <w:pPr>
              <w:tabs>
                <w:tab w:val="left" w:pos="4428"/>
              </w:tabs>
              <w:spacing w:before="0"/>
              <w:rPr>
                <w:sz w:val="18"/>
                <w:szCs w:val="20"/>
                <w:lang w:val="en-US"/>
              </w:rPr>
            </w:pPr>
            <w:hyperlink r:id="rId47" w:history="1">
              <w:r w:rsidR="00DA1AC5" w:rsidRPr="008E2FF2">
                <w:rPr>
                  <w:rStyle w:val="Hyperlink"/>
                  <w:sz w:val="18"/>
                  <w:szCs w:val="20"/>
                  <w:lang w:val="en-US"/>
                </w:rPr>
                <w:t>hosteleria@rcmsantander.com</w:t>
              </w:r>
            </w:hyperlink>
          </w:p>
        </w:tc>
      </w:tr>
      <w:tr w:rsidR="00E25762" w:rsidRPr="00321CB6" w:rsidTr="00BA197F">
        <w:tc>
          <w:tcPr>
            <w:tcW w:w="3969" w:type="dxa"/>
            <w:tcBorders>
              <w:top w:val="nil"/>
              <w:bottom w:val="nil"/>
            </w:tcBorders>
          </w:tcPr>
          <w:p w:rsidR="00E25762" w:rsidRPr="00E25762" w:rsidRDefault="00E25762" w:rsidP="00E25762">
            <w:pPr>
              <w:tabs>
                <w:tab w:val="left" w:pos="4428"/>
              </w:tabs>
              <w:spacing w:before="0"/>
              <w:rPr>
                <w:b/>
                <w:bCs/>
                <w:sz w:val="20"/>
                <w:szCs w:val="20"/>
                <w:lang w:val="es-ES"/>
              </w:rPr>
            </w:pPr>
            <w:r w:rsidRPr="00E25762">
              <w:rPr>
                <w:b/>
                <w:bCs/>
                <w:sz w:val="20"/>
                <w:szCs w:val="20"/>
                <w:lang w:val="es-ES"/>
              </w:rPr>
              <w:lastRenderedPageBreak/>
              <w:t>See also</w:t>
            </w:r>
          </w:p>
        </w:tc>
        <w:tc>
          <w:tcPr>
            <w:tcW w:w="4536" w:type="dxa"/>
            <w:tcBorders>
              <w:bottom w:val="nil"/>
            </w:tcBorders>
          </w:tcPr>
          <w:p w:rsidR="00E25762" w:rsidRPr="00E25762" w:rsidRDefault="00C732BB" w:rsidP="00E25762">
            <w:pPr>
              <w:tabs>
                <w:tab w:val="left" w:pos="4428"/>
              </w:tabs>
              <w:spacing w:before="0"/>
              <w:rPr>
                <w:sz w:val="20"/>
                <w:szCs w:val="20"/>
                <w:lang w:val="es-ES"/>
              </w:rPr>
            </w:pPr>
            <w:hyperlink r:id="rId48" w:history="1">
              <w:r w:rsidR="00E25762" w:rsidRPr="00DA1AC5">
                <w:rPr>
                  <w:rStyle w:val="Hyperlink"/>
                  <w:sz w:val="18"/>
                  <w:szCs w:val="20"/>
                  <w:lang w:val="es-ES"/>
                </w:rPr>
                <w:t>http://santanderalacarta.com</w:t>
              </w:r>
            </w:hyperlink>
          </w:p>
        </w:tc>
      </w:tr>
      <w:tr w:rsidR="00E25762" w:rsidRPr="00E25762" w:rsidTr="00BA197F">
        <w:tblPrEx>
          <w:tblBorders>
            <w:bottom w:val="none" w:sz="0" w:space="0" w:color="auto"/>
          </w:tblBorders>
        </w:tblPrEx>
        <w:tc>
          <w:tcPr>
            <w:tcW w:w="8505" w:type="dxa"/>
            <w:gridSpan w:val="2"/>
            <w:shd w:val="clear" w:color="auto" w:fill="BFBFBF"/>
          </w:tcPr>
          <w:p w:rsidR="00E25762" w:rsidRPr="00E25762" w:rsidRDefault="00E25762" w:rsidP="00E25762">
            <w:pPr>
              <w:shd w:val="clear" w:color="auto" w:fill="BFBFBF"/>
              <w:spacing w:before="0"/>
              <w:rPr>
                <w:b/>
                <w:i/>
                <w:color w:val="17365D"/>
                <w:sz w:val="28"/>
                <w:szCs w:val="32"/>
              </w:rPr>
            </w:pPr>
            <w:r w:rsidRPr="00E25762">
              <w:rPr>
                <w:b/>
                <w:i/>
                <w:color w:val="17365D"/>
                <w:sz w:val="28"/>
                <w:szCs w:val="32"/>
              </w:rPr>
              <w:t>Nautical Services</w:t>
            </w:r>
          </w:p>
        </w:tc>
      </w:tr>
      <w:tr w:rsidR="00E25762" w:rsidRPr="00321CB6" w:rsidTr="00BA197F">
        <w:tblPrEx>
          <w:tblBorders>
            <w:bottom w:val="none" w:sz="0" w:space="0" w:color="auto"/>
          </w:tblBorders>
        </w:tblPrEx>
        <w:tc>
          <w:tcPr>
            <w:tcW w:w="8505" w:type="dxa"/>
            <w:gridSpan w:val="2"/>
            <w:tcBorders>
              <w:bottom w:val="single" w:sz="12" w:space="0" w:color="244061"/>
            </w:tcBorders>
            <w:shd w:val="clear" w:color="auto" w:fill="auto"/>
          </w:tcPr>
          <w:p w:rsidR="00E25762" w:rsidRPr="00E25762" w:rsidRDefault="00E25762" w:rsidP="00DA1AC5">
            <w:pPr>
              <w:tabs>
                <w:tab w:val="left" w:pos="4428"/>
              </w:tabs>
              <w:rPr>
                <w:color w:val="17365D"/>
                <w:szCs w:val="20"/>
                <w:lang w:val="es-ES"/>
              </w:rPr>
            </w:pPr>
            <w:r w:rsidRPr="00E25762">
              <w:br w:type="page"/>
            </w:r>
            <w:r w:rsidRPr="00E25762">
              <w:rPr>
                <w:b/>
                <w:bCs/>
                <w:color w:val="17365D"/>
                <w:spacing w:val="2"/>
                <w:szCs w:val="20"/>
                <w:lang w:val="es-ES"/>
              </w:rPr>
              <w:t>MARINAS</w:t>
            </w:r>
          </w:p>
        </w:tc>
      </w:tr>
      <w:tr w:rsidR="00E25762" w:rsidRPr="00321CB6" w:rsidTr="00BA197F">
        <w:tblPrEx>
          <w:tblBorders>
            <w:bottom w:val="none" w:sz="0" w:space="0" w:color="auto"/>
          </w:tblBorders>
        </w:tblPrEx>
        <w:tc>
          <w:tcPr>
            <w:tcW w:w="3969" w:type="dxa"/>
            <w:tcBorders>
              <w:top w:val="single" w:sz="12" w:space="0" w:color="244061"/>
            </w:tcBorders>
          </w:tcPr>
          <w:p w:rsidR="00E25762" w:rsidRPr="00E25762" w:rsidRDefault="00E25762" w:rsidP="00E25762">
            <w:pPr>
              <w:tabs>
                <w:tab w:val="left" w:pos="4428"/>
              </w:tabs>
              <w:spacing w:before="0"/>
              <w:rPr>
                <w:b/>
                <w:sz w:val="20"/>
                <w:szCs w:val="20"/>
                <w:lang w:val="es-ES"/>
              </w:rPr>
            </w:pPr>
            <w:r w:rsidRPr="00E25762">
              <w:rPr>
                <w:b/>
                <w:sz w:val="20"/>
                <w:szCs w:val="20"/>
                <w:lang w:val="es-ES"/>
              </w:rPr>
              <w:t>Puerto Deportivo Marina de Santander</w:t>
            </w:r>
          </w:p>
          <w:p w:rsidR="00E25762" w:rsidRPr="00E25762" w:rsidRDefault="00E25762" w:rsidP="00E25762">
            <w:pPr>
              <w:tabs>
                <w:tab w:val="left" w:pos="4428"/>
              </w:tabs>
              <w:spacing w:before="0"/>
              <w:rPr>
                <w:sz w:val="20"/>
                <w:szCs w:val="20"/>
                <w:lang w:val="es-ES"/>
              </w:rPr>
            </w:pPr>
            <w:r w:rsidRPr="00E25762">
              <w:rPr>
                <w:sz w:val="20"/>
                <w:szCs w:val="20"/>
                <w:lang w:val="es-ES"/>
              </w:rPr>
              <w:t>39600 Maliaño</w:t>
            </w:r>
          </w:p>
        </w:tc>
        <w:tc>
          <w:tcPr>
            <w:tcW w:w="4536" w:type="dxa"/>
            <w:tcBorders>
              <w:top w:val="single" w:sz="12" w:space="0" w:color="244061"/>
            </w:tcBorders>
          </w:tcPr>
          <w:p w:rsidR="00E25762" w:rsidRPr="00E25762" w:rsidRDefault="00E25762" w:rsidP="007D3D81">
            <w:pPr>
              <w:tabs>
                <w:tab w:val="left" w:pos="4428"/>
              </w:tabs>
              <w:spacing w:before="0"/>
              <w:rPr>
                <w:sz w:val="20"/>
                <w:szCs w:val="20"/>
                <w:lang w:val="es-ES"/>
              </w:rPr>
            </w:pPr>
            <w:r w:rsidRPr="00E25762">
              <w:rPr>
                <w:sz w:val="20"/>
                <w:szCs w:val="20"/>
                <w:lang w:val="es-ES"/>
              </w:rPr>
              <w:t>+34 942369298</w:t>
            </w:r>
          </w:p>
          <w:p w:rsidR="00E25762" w:rsidRPr="00E25762" w:rsidRDefault="00C732BB" w:rsidP="007D3D81">
            <w:pPr>
              <w:tabs>
                <w:tab w:val="left" w:pos="4428"/>
              </w:tabs>
              <w:spacing w:before="0"/>
              <w:rPr>
                <w:sz w:val="20"/>
                <w:szCs w:val="20"/>
                <w:lang w:val="es-ES"/>
              </w:rPr>
            </w:pPr>
            <w:hyperlink r:id="rId49" w:history="1">
              <w:r w:rsidR="00E25762" w:rsidRPr="00DA1AC5">
                <w:rPr>
                  <w:rStyle w:val="Hyperlink"/>
                  <w:sz w:val="18"/>
                  <w:szCs w:val="20"/>
                  <w:lang w:val="es-ES"/>
                </w:rPr>
                <w:t>www.marinasantander.com</w:t>
              </w:r>
            </w:hyperlink>
          </w:p>
        </w:tc>
      </w:tr>
      <w:tr w:rsidR="00E25762" w:rsidRPr="00321CB6" w:rsidTr="00BA197F">
        <w:tblPrEx>
          <w:tblBorders>
            <w:bottom w:val="none" w:sz="0" w:space="0" w:color="auto"/>
          </w:tblBorders>
        </w:tblPrEx>
        <w:tc>
          <w:tcPr>
            <w:tcW w:w="3969" w:type="dxa"/>
          </w:tcPr>
          <w:p w:rsidR="00E25762" w:rsidRPr="00E25762" w:rsidRDefault="00E25762" w:rsidP="00E25762">
            <w:pPr>
              <w:tabs>
                <w:tab w:val="left" w:pos="4428"/>
              </w:tabs>
              <w:spacing w:before="0"/>
              <w:rPr>
                <w:b/>
                <w:sz w:val="20"/>
                <w:szCs w:val="20"/>
                <w:lang w:val="es-ES"/>
              </w:rPr>
            </w:pPr>
            <w:r w:rsidRPr="00E25762">
              <w:rPr>
                <w:b/>
                <w:sz w:val="20"/>
                <w:szCs w:val="20"/>
                <w:lang w:val="es-ES"/>
              </w:rPr>
              <w:t>Puerto Deportivo Marina de Pedreña</w:t>
            </w:r>
          </w:p>
          <w:p w:rsidR="00E25762" w:rsidRPr="00E25762" w:rsidRDefault="00E25762" w:rsidP="00E25762">
            <w:pPr>
              <w:tabs>
                <w:tab w:val="left" w:pos="4428"/>
              </w:tabs>
              <w:spacing w:before="0"/>
              <w:rPr>
                <w:rStyle w:val="xbe"/>
                <w:sz w:val="20"/>
                <w:szCs w:val="20"/>
                <w:lang w:val="es-ES"/>
              </w:rPr>
            </w:pPr>
            <w:r w:rsidRPr="00E25762">
              <w:rPr>
                <w:rStyle w:val="xbe"/>
                <w:sz w:val="20"/>
                <w:szCs w:val="20"/>
                <w:lang w:val="es-ES"/>
              </w:rPr>
              <w:t>Barrio La Barqueria, 151E</w:t>
            </w:r>
          </w:p>
          <w:p w:rsidR="00E25762" w:rsidRPr="00E25762" w:rsidRDefault="00E25762" w:rsidP="00E25762">
            <w:pPr>
              <w:tabs>
                <w:tab w:val="left" w:pos="4428"/>
              </w:tabs>
              <w:spacing w:before="0"/>
              <w:rPr>
                <w:sz w:val="20"/>
                <w:szCs w:val="20"/>
                <w:lang w:val="es-ES"/>
              </w:rPr>
            </w:pPr>
            <w:r w:rsidRPr="00E25762">
              <w:rPr>
                <w:rStyle w:val="xbe"/>
                <w:sz w:val="20"/>
                <w:szCs w:val="20"/>
                <w:lang w:val="es-ES"/>
              </w:rPr>
              <w:t>39130 Pedreña</w:t>
            </w:r>
          </w:p>
        </w:tc>
        <w:tc>
          <w:tcPr>
            <w:tcW w:w="4536" w:type="dxa"/>
          </w:tcPr>
          <w:p w:rsidR="00E25762" w:rsidRPr="00E25762" w:rsidRDefault="00E25762" w:rsidP="007D3D81">
            <w:pPr>
              <w:tabs>
                <w:tab w:val="left" w:pos="4428"/>
              </w:tabs>
              <w:spacing w:before="0"/>
              <w:rPr>
                <w:sz w:val="20"/>
                <w:szCs w:val="20"/>
                <w:lang w:val="es-ES"/>
              </w:rPr>
            </w:pPr>
            <w:r w:rsidRPr="00E25762">
              <w:rPr>
                <w:sz w:val="20"/>
                <w:szCs w:val="20"/>
                <w:lang w:val="es-ES"/>
              </w:rPr>
              <w:t>+34 942500225</w:t>
            </w:r>
          </w:p>
          <w:p w:rsidR="00E25762" w:rsidRPr="00E25762" w:rsidRDefault="00C732BB" w:rsidP="007D3D81">
            <w:pPr>
              <w:tabs>
                <w:tab w:val="left" w:pos="4428"/>
              </w:tabs>
              <w:spacing w:before="0"/>
              <w:rPr>
                <w:sz w:val="20"/>
                <w:szCs w:val="20"/>
              </w:rPr>
            </w:pPr>
            <w:hyperlink r:id="rId50" w:history="1">
              <w:r w:rsidR="00E25762" w:rsidRPr="00DA1AC5">
                <w:rPr>
                  <w:rStyle w:val="Hyperlink"/>
                  <w:sz w:val="18"/>
                  <w:szCs w:val="20"/>
                  <w:lang w:val="es-ES"/>
                </w:rPr>
                <w:t>http://marinapedrena.es/</w:t>
              </w:r>
            </w:hyperlink>
          </w:p>
        </w:tc>
      </w:tr>
      <w:tr w:rsidR="00E25762" w:rsidRPr="00321CB6" w:rsidTr="00BA197F">
        <w:tblPrEx>
          <w:tblBorders>
            <w:bottom w:val="none" w:sz="0" w:space="0" w:color="auto"/>
          </w:tblBorders>
        </w:tblPrEx>
        <w:tc>
          <w:tcPr>
            <w:tcW w:w="8505" w:type="dxa"/>
            <w:gridSpan w:val="2"/>
            <w:tcBorders>
              <w:bottom w:val="single" w:sz="12" w:space="0" w:color="244061"/>
            </w:tcBorders>
            <w:shd w:val="clear" w:color="auto" w:fill="auto"/>
          </w:tcPr>
          <w:p w:rsidR="00E25762" w:rsidRPr="00E25762" w:rsidRDefault="00E25762" w:rsidP="00E25762">
            <w:pPr>
              <w:tabs>
                <w:tab w:val="left" w:pos="4428"/>
              </w:tabs>
              <w:spacing w:before="0"/>
              <w:rPr>
                <w:color w:val="17365D"/>
                <w:szCs w:val="20"/>
              </w:rPr>
            </w:pPr>
            <w:r w:rsidRPr="00E25762">
              <w:rPr>
                <w:b/>
                <w:bCs/>
                <w:color w:val="17365D"/>
                <w:spacing w:val="2"/>
                <w:szCs w:val="20"/>
              </w:rPr>
              <w:t>CHANDLERS</w:t>
            </w:r>
          </w:p>
        </w:tc>
      </w:tr>
      <w:tr w:rsidR="00E25762" w:rsidRPr="00321CB6" w:rsidTr="00BA197F">
        <w:tblPrEx>
          <w:tblBorders>
            <w:bottom w:val="none" w:sz="0" w:space="0" w:color="auto"/>
          </w:tblBorders>
        </w:tblPrEx>
        <w:tc>
          <w:tcPr>
            <w:tcW w:w="3969" w:type="dxa"/>
            <w:tcBorders>
              <w:top w:val="single" w:sz="12" w:space="0" w:color="244061"/>
            </w:tcBorders>
          </w:tcPr>
          <w:p w:rsidR="00E25762" w:rsidRPr="00E25762" w:rsidRDefault="00E25762" w:rsidP="00E25762">
            <w:pPr>
              <w:tabs>
                <w:tab w:val="left" w:pos="4428"/>
              </w:tabs>
              <w:spacing w:before="0"/>
              <w:rPr>
                <w:b/>
                <w:bCs/>
                <w:spacing w:val="2"/>
                <w:sz w:val="20"/>
                <w:szCs w:val="20"/>
                <w:lang w:val="es-ES"/>
              </w:rPr>
            </w:pPr>
            <w:r w:rsidRPr="00E25762">
              <w:rPr>
                <w:b/>
                <w:bCs/>
                <w:spacing w:val="2"/>
                <w:sz w:val="20"/>
                <w:szCs w:val="20"/>
                <w:lang w:val="es-ES"/>
              </w:rPr>
              <w:t>Yates &amp; Cosas</w:t>
            </w:r>
          </w:p>
          <w:p w:rsidR="00E25762" w:rsidRPr="00E25762" w:rsidRDefault="00E25762" w:rsidP="00E25762">
            <w:pPr>
              <w:tabs>
                <w:tab w:val="left" w:pos="4428"/>
              </w:tabs>
              <w:spacing w:before="0"/>
              <w:rPr>
                <w:rStyle w:val="xbe"/>
                <w:sz w:val="20"/>
                <w:szCs w:val="20"/>
                <w:lang w:val="es-ES"/>
              </w:rPr>
            </w:pPr>
            <w:r w:rsidRPr="00E25762">
              <w:rPr>
                <w:rStyle w:val="xbe"/>
                <w:sz w:val="20"/>
                <w:szCs w:val="20"/>
                <w:lang w:val="es-ES"/>
              </w:rPr>
              <w:t>Polígono Industrial Raos, 11</w:t>
            </w:r>
          </w:p>
          <w:p w:rsidR="00E25762" w:rsidRPr="00E25762" w:rsidRDefault="00E25762" w:rsidP="00E25762">
            <w:pPr>
              <w:tabs>
                <w:tab w:val="left" w:pos="4428"/>
              </w:tabs>
              <w:spacing w:before="0"/>
              <w:rPr>
                <w:spacing w:val="2"/>
                <w:sz w:val="20"/>
                <w:szCs w:val="20"/>
                <w:lang w:val="es-ES"/>
              </w:rPr>
            </w:pPr>
            <w:r w:rsidRPr="00E25762">
              <w:rPr>
                <w:rStyle w:val="xbe"/>
                <w:sz w:val="20"/>
                <w:szCs w:val="20"/>
                <w:lang w:val="es-ES"/>
              </w:rPr>
              <w:t>39011 Santander</w:t>
            </w:r>
          </w:p>
        </w:tc>
        <w:tc>
          <w:tcPr>
            <w:tcW w:w="4536" w:type="dxa"/>
            <w:tcBorders>
              <w:top w:val="single" w:sz="12" w:space="0" w:color="244061"/>
            </w:tcBorders>
          </w:tcPr>
          <w:p w:rsidR="00E25762" w:rsidRPr="00E25762" w:rsidRDefault="00E25762" w:rsidP="007D3D81">
            <w:pPr>
              <w:tabs>
                <w:tab w:val="left" w:pos="4428"/>
              </w:tabs>
              <w:spacing w:before="0"/>
              <w:rPr>
                <w:rStyle w:val="xbe"/>
                <w:sz w:val="20"/>
                <w:szCs w:val="20"/>
                <w:lang w:val="es-ES"/>
              </w:rPr>
            </w:pPr>
            <w:r w:rsidRPr="00E25762">
              <w:rPr>
                <w:rStyle w:val="xbe"/>
                <w:sz w:val="20"/>
                <w:szCs w:val="20"/>
                <w:lang w:val="es-ES"/>
              </w:rPr>
              <w:t>+34 942369151</w:t>
            </w:r>
          </w:p>
          <w:p w:rsidR="00E25762" w:rsidRPr="00E25762" w:rsidRDefault="00C732BB" w:rsidP="007D3D81">
            <w:pPr>
              <w:tabs>
                <w:tab w:val="left" w:pos="4428"/>
              </w:tabs>
              <w:spacing w:before="0"/>
              <w:rPr>
                <w:sz w:val="20"/>
                <w:szCs w:val="20"/>
                <w:lang w:val="es-ES"/>
              </w:rPr>
            </w:pPr>
            <w:hyperlink r:id="rId51" w:history="1">
              <w:r w:rsidR="00E25762" w:rsidRPr="00DA1AC5">
                <w:rPr>
                  <w:rStyle w:val="Hyperlink"/>
                  <w:spacing w:val="2"/>
                  <w:sz w:val="18"/>
                  <w:szCs w:val="20"/>
                </w:rPr>
                <w:t>www.yatesycosas.com</w:t>
              </w:r>
            </w:hyperlink>
          </w:p>
        </w:tc>
      </w:tr>
      <w:tr w:rsidR="00E25762" w:rsidRPr="00321CB6" w:rsidTr="00BA197F">
        <w:tblPrEx>
          <w:tblBorders>
            <w:bottom w:val="none" w:sz="0" w:space="0" w:color="auto"/>
          </w:tblBorders>
        </w:tblPrEx>
        <w:tc>
          <w:tcPr>
            <w:tcW w:w="3969" w:type="dxa"/>
          </w:tcPr>
          <w:p w:rsidR="00E25762" w:rsidRPr="00E25762" w:rsidRDefault="00E25762" w:rsidP="00E25762">
            <w:pPr>
              <w:tabs>
                <w:tab w:val="left" w:pos="4428"/>
              </w:tabs>
              <w:spacing w:before="0"/>
              <w:rPr>
                <w:b/>
                <w:bCs/>
                <w:spacing w:val="2"/>
                <w:sz w:val="20"/>
                <w:szCs w:val="20"/>
                <w:lang w:val="es-ES"/>
              </w:rPr>
            </w:pPr>
            <w:r w:rsidRPr="00E25762">
              <w:rPr>
                <w:b/>
                <w:bCs/>
                <w:spacing w:val="2"/>
                <w:sz w:val="20"/>
                <w:szCs w:val="20"/>
                <w:lang w:val="es-ES"/>
              </w:rPr>
              <w:t>Náutica Pedreña</w:t>
            </w:r>
          </w:p>
          <w:p w:rsidR="00E25762" w:rsidRPr="00E25762" w:rsidRDefault="00E25762" w:rsidP="00E25762">
            <w:pPr>
              <w:tabs>
                <w:tab w:val="left" w:pos="4428"/>
              </w:tabs>
              <w:spacing w:before="0"/>
              <w:rPr>
                <w:spacing w:val="2"/>
                <w:sz w:val="20"/>
                <w:szCs w:val="20"/>
                <w:lang w:val="es-ES"/>
              </w:rPr>
            </w:pPr>
            <w:r w:rsidRPr="00E25762">
              <w:rPr>
                <w:spacing w:val="2"/>
                <w:sz w:val="20"/>
                <w:szCs w:val="20"/>
                <w:lang w:val="es-ES"/>
              </w:rPr>
              <w:t>Carretera General, s/n</w:t>
            </w:r>
          </w:p>
          <w:p w:rsidR="00E25762" w:rsidRPr="00E25762" w:rsidRDefault="00E25762" w:rsidP="00E25762">
            <w:pPr>
              <w:tabs>
                <w:tab w:val="left" w:pos="4428"/>
              </w:tabs>
              <w:spacing w:before="0"/>
              <w:rPr>
                <w:spacing w:val="2"/>
                <w:sz w:val="20"/>
                <w:szCs w:val="20"/>
                <w:lang w:val="es-ES"/>
              </w:rPr>
            </w:pPr>
            <w:r w:rsidRPr="00E25762">
              <w:rPr>
                <w:spacing w:val="2"/>
                <w:sz w:val="20"/>
                <w:szCs w:val="20"/>
                <w:lang w:val="es-ES"/>
              </w:rPr>
              <w:t>39130 Pedreña</w:t>
            </w:r>
          </w:p>
        </w:tc>
        <w:tc>
          <w:tcPr>
            <w:tcW w:w="4536" w:type="dxa"/>
          </w:tcPr>
          <w:p w:rsidR="00E25762" w:rsidRPr="00E25762" w:rsidRDefault="00E25762" w:rsidP="007D3D81">
            <w:pPr>
              <w:tabs>
                <w:tab w:val="left" w:pos="4428"/>
              </w:tabs>
              <w:spacing w:before="0"/>
              <w:rPr>
                <w:spacing w:val="2"/>
                <w:sz w:val="20"/>
                <w:szCs w:val="20"/>
                <w:lang w:val="es-ES"/>
              </w:rPr>
            </w:pPr>
            <w:r w:rsidRPr="00E25762">
              <w:rPr>
                <w:spacing w:val="2"/>
                <w:sz w:val="20"/>
                <w:szCs w:val="20"/>
                <w:lang w:val="es-ES"/>
              </w:rPr>
              <w:t>+34 942500511</w:t>
            </w:r>
          </w:p>
          <w:p w:rsidR="00E25762" w:rsidRPr="00E25762" w:rsidRDefault="00C732BB" w:rsidP="007D3D81">
            <w:pPr>
              <w:tabs>
                <w:tab w:val="left" w:pos="4428"/>
              </w:tabs>
              <w:spacing w:before="0"/>
              <w:rPr>
                <w:sz w:val="20"/>
                <w:szCs w:val="20"/>
                <w:lang w:val="es-ES"/>
              </w:rPr>
            </w:pPr>
            <w:hyperlink r:id="rId52" w:history="1">
              <w:r w:rsidR="00E25762" w:rsidRPr="00DA1AC5">
                <w:rPr>
                  <w:rStyle w:val="Hyperlink"/>
                  <w:sz w:val="18"/>
                  <w:szCs w:val="20"/>
                  <w:lang w:val="es-ES"/>
                </w:rPr>
                <w:t>www.facebook.com/NauticaPedrena</w:t>
              </w:r>
            </w:hyperlink>
          </w:p>
        </w:tc>
      </w:tr>
    </w:tbl>
    <w:p w:rsidR="00830640" w:rsidRPr="00E5565A" w:rsidRDefault="00BA197F" w:rsidP="00BA197F">
      <w:r w:rsidRPr="00E5565A">
        <w:t xml:space="preserve"> </w:t>
      </w:r>
    </w:p>
    <w:sectPr w:rsidR="00830640" w:rsidRPr="00E5565A" w:rsidSect="000E1BE6">
      <w:headerReference w:type="first" r:id="rId53"/>
      <w:footerReference w:type="first" r:id="rId54"/>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F6" w:rsidRDefault="000D3FF6" w:rsidP="00FC2F29">
      <w:r>
        <w:separator/>
      </w:r>
    </w:p>
  </w:endnote>
  <w:endnote w:type="continuationSeparator" w:id="0">
    <w:p w:rsidR="000D3FF6" w:rsidRDefault="000D3FF6" w:rsidP="00FC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Palatino">
    <w:altName w:val="Book Antiqua"/>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05" w:rsidRDefault="000435EE" w:rsidP="000435EE">
    <w:pPr>
      <w:pStyle w:val="Footer"/>
      <w:spacing w:before="0"/>
    </w:pPr>
    <w:r w:rsidRPr="000435EE">
      <w:rPr>
        <w:i/>
      </w:rPr>
      <w:t>V Semana Internacional de Vela Ciudad de Santander 2K Team Racing NoR 201</w:t>
    </w:r>
    <w:r w:rsidR="00A708A5">
      <w:rPr>
        <w:i/>
      </w:rPr>
      <w:t>9</w:t>
    </w:r>
    <w:r>
      <w:tab/>
    </w:r>
    <w:r w:rsidRPr="0064629E">
      <w:t xml:space="preserve">page </w:t>
    </w:r>
    <w:r w:rsidR="000D3FF6">
      <w:fldChar w:fldCharType="begin"/>
    </w:r>
    <w:r w:rsidR="000D3FF6">
      <w:instrText xml:space="preserve"> PAGE   \* MERGEFORMAT </w:instrText>
    </w:r>
    <w:r w:rsidR="000D3FF6">
      <w:fldChar w:fldCharType="separate"/>
    </w:r>
    <w:r w:rsidR="00C732BB">
      <w:t>3</w:t>
    </w:r>
    <w:r w:rsidR="000D3FF6">
      <w:fldChar w:fldCharType="end"/>
    </w:r>
    <w:r>
      <w:t>/</w:t>
    </w:r>
    <w:fldSimple w:instr=" NUMPAGES   \* MERGEFORMAT ">
      <w:r w:rsidR="00C732BB">
        <w:t>9</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A" w:rsidRDefault="00732238">
    <w:pPr>
      <w:pStyle w:val="Footer"/>
    </w:pPr>
    <w:r>
      <w:rPr>
        <w:lang w:val="en-US" w:eastAsia="en-US"/>
      </w:rPr>
      <w:drawing>
        <wp:anchor distT="0" distB="0" distL="114300" distR="114300" simplePos="0" relativeHeight="251662848" behindDoc="0" locked="0" layoutInCell="1" allowOverlap="1">
          <wp:simplePos x="0" y="0"/>
          <wp:positionH relativeFrom="column">
            <wp:posOffset>-658495</wp:posOffset>
          </wp:positionH>
          <wp:positionV relativeFrom="paragraph">
            <wp:posOffset>10795</wp:posOffset>
          </wp:positionV>
          <wp:extent cx="7188200" cy="72009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188200" cy="720090"/>
                  </a:xfrm>
                  <a:prstGeom prst="rect">
                    <a:avLst/>
                  </a:prstGeom>
                  <a:noFill/>
                  <a:ln w="9525">
                    <a:noFill/>
                    <a:miter lim="800000"/>
                    <a:headEnd/>
                    <a:tailEnd/>
                  </a:ln>
                </pic:spPr>
              </pic:pic>
            </a:graphicData>
          </a:graphic>
        </wp:anchor>
      </w:drawing>
    </w:r>
  </w:p>
  <w:p w:rsidR="00775B05" w:rsidRDefault="00775B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05" w:rsidRPr="00E96EFA" w:rsidRDefault="00E96EFA" w:rsidP="00E96EFA">
    <w:pPr>
      <w:pStyle w:val="Footer"/>
      <w:spacing w:before="0"/>
    </w:pPr>
    <w:r w:rsidRPr="000435EE">
      <w:rPr>
        <w:i/>
      </w:rPr>
      <w:t>V Semana Internacional de Vela Ciudad de Santander 2K Team Racing NoR 201</w:t>
    </w:r>
    <w:r>
      <w:rPr>
        <w:i/>
      </w:rPr>
      <w:t>9</w:t>
    </w:r>
    <w:r>
      <w:tab/>
    </w:r>
    <w:r w:rsidRPr="0064629E">
      <w:t xml:space="preserve">page </w:t>
    </w:r>
    <w:r w:rsidR="000D3FF6">
      <w:fldChar w:fldCharType="begin"/>
    </w:r>
    <w:r w:rsidR="000D3FF6">
      <w:instrText xml:space="preserve"> PAGE   \* MERGEFORMAT </w:instrText>
    </w:r>
    <w:r w:rsidR="000D3FF6">
      <w:fldChar w:fldCharType="separate"/>
    </w:r>
    <w:r w:rsidR="00C732BB">
      <w:t>2</w:t>
    </w:r>
    <w:r w:rsidR="000D3FF6">
      <w:fldChar w:fldCharType="end"/>
    </w:r>
    <w:r>
      <w:t>/</w:t>
    </w:r>
    <w:fldSimple w:instr=" NUMPAGES   \* MERGEFORMAT ">
      <w:r w:rsidR="00C732BB">
        <w:t>9</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F6" w:rsidRDefault="000D3FF6" w:rsidP="00FC2F29">
      <w:r>
        <w:separator/>
      </w:r>
    </w:p>
  </w:footnote>
  <w:footnote w:type="continuationSeparator" w:id="0">
    <w:p w:rsidR="000D3FF6" w:rsidRDefault="000D3FF6" w:rsidP="00FC2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05" w:rsidRDefault="00732238">
    <w:pPr>
      <w:pStyle w:val="Header"/>
    </w:pPr>
    <w:r>
      <w:rPr>
        <w:lang w:val="en-US" w:eastAsia="en-US"/>
      </w:rPr>
      <w:drawing>
        <wp:anchor distT="0" distB="0" distL="114300" distR="114300" simplePos="0" relativeHeight="251654656" behindDoc="0" locked="0" layoutInCell="1" allowOverlap="1">
          <wp:simplePos x="0" y="0"/>
          <wp:positionH relativeFrom="column">
            <wp:posOffset>2696210</wp:posOffset>
          </wp:positionH>
          <wp:positionV relativeFrom="paragraph">
            <wp:posOffset>-269875</wp:posOffset>
          </wp:positionV>
          <wp:extent cx="4017010" cy="1871980"/>
          <wp:effectExtent l="19050" t="0" r="2540" b="0"/>
          <wp:wrapNone/>
          <wp:docPr id="11" name="Imagen 11" descr="banner se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 semana"/>
                  <pic:cNvPicPr>
                    <a:picLocks noChangeAspect="1" noChangeArrowheads="1"/>
                  </pic:cNvPicPr>
                </pic:nvPicPr>
                <pic:blipFill>
                  <a:blip r:embed="rId1"/>
                  <a:srcRect/>
                  <a:stretch>
                    <a:fillRect/>
                  </a:stretch>
                </pic:blipFill>
                <pic:spPr bwMode="auto">
                  <a:xfrm>
                    <a:off x="0" y="0"/>
                    <a:ext cx="4017010" cy="1871980"/>
                  </a:xfrm>
                  <a:prstGeom prst="rect">
                    <a:avLst/>
                  </a:prstGeom>
                  <a:noFill/>
                  <a:ln w="9525">
                    <a:noFill/>
                    <a:miter lim="800000"/>
                    <a:headEnd/>
                    <a:tailEnd/>
                  </a:ln>
                </pic:spPr>
              </pic:pic>
            </a:graphicData>
          </a:graphic>
        </wp:anchor>
      </w:drawing>
    </w:r>
    <w:r>
      <w:rPr>
        <w:lang w:val="en-US" w:eastAsia="en-US"/>
      </w:rPr>
      <w:drawing>
        <wp:inline distT="0" distB="0" distL="0" distR="0">
          <wp:extent cx="2295525" cy="1800225"/>
          <wp:effectExtent l="19050" t="0" r="9525" b="0"/>
          <wp:docPr id="1" name="Imagen 1" descr="Grimpola 2018_mod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pola 2018_modPAINT"/>
                  <pic:cNvPicPr>
                    <a:picLocks noChangeAspect="1" noChangeArrowheads="1"/>
                  </pic:cNvPicPr>
                </pic:nvPicPr>
                <pic:blipFill>
                  <a:blip r:embed="rId2"/>
                  <a:srcRect/>
                  <a:stretch>
                    <a:fillRect/>
                  </a:stretch>
                </pic:blipFill>
                <pic:spPr bwMode="auto">
                  <a:xfrm>
                    <a:off x="0" y="0"/>
                    <a:ext cx="2295525" cy="18002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05" w:rsidRDefault="00775B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8A07A3"/>
    <w:multiLevelType w:val="multilevel"/>
    <w:tmpl w:val="792611E0"/>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E27CE1"/>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41C5A"/>
    <w:multiLevelType w:val="multilevel"/>
    <w:tmpl w:val="67720B26"/>
    <w:numStyleLink w:val="ISAFStandardLevel1"/>
  </w:abstractNum>
  <w:abstractNum w:abstractNumId="4">
    <w:nsid w:val="0B1C699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BF3F67"/>
    <w:multiLevelType w:val="multilevel"/>
    <w:tmpl w:val="27AC5EF2"/>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E04B0E"/>
    <w:multiLevelType w:val="multilevel"/>
    <w:tmpl w:val="2144AB1C"/>
    <w:lvl w:ilvl="0">
      <w:start w:val="1"/>
      <w:numFmt w:val="bullet"/>
      <w:lvlText w:val=""/>
      <w:lvlJc w:val="left"/>
      <w:pPr>
        <w:ind w:left="567" w:hanging="567"/>
      </w:pPr>
      <w:rPr>
        <w:rFonts w:ascii="Symbol" w:hAnsi="Symbo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3A2C9C"/>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B01C50"/>
    <w:multiLevelType w:val="hybridMultilevel"/>
    <w:tmpl w:val="D87E0E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91C60D5"/>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2958AF"/>
    <w:multiLevelType w:val="multilevel"/>
    <w:tmpl w:val="C4DA775A"/>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DB71019"/>
    <w:multiLevelType w:val="multilevel"/>
    <w:tmpl w:val="239EC0BC"/>
    <w:lvl w:ilvl="0">
      <w:start w:val="1"/>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3"/>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4162F1"/>
    <w:multiLevelType w:val="hybridMultilevel"/>
    <w:tmpl w:val="18467F0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38F2673"/>
    <w:multiLevelType w:val="multilevel"/>
    <w:tmpl w:val="5348533A"/>
    <w:lvl w:ilvl="0">
      <w:start w:val="3"/>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C3356A"/>
    <w:multiLevelType w:val="hybridMultilevel"/>
    <w:tmpl w:val="E418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2E782E"/>
    <w:multiLevelType w:val="multilevel"/>
    <w:tmpl w:val="B17A2AE6"/>
    <w:lvl w:ilvl="0">
      <w:start w:val="12"/>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2B312DD"/>
    <w:multiLevelType w:val="hybridMultilevel"/>
    <w:tmpl w:val="9BA460B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3817047"/>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EA4B7F"/>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C54734E"/>
    <w:multiLevelType w:val="multilevel"/>
    <w:tmpl w:val="44083E0A"/>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E2E0684"/>
    <w:multiLevelType w:val="multilevel"/>
    <w:tmpl w:val="84FAE2FC"/>
    <w:lvl w:ilvl="0">
      <w:start w:val="2"/>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F1B7F06"/>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FD27B22"/>
    <w:multiLevelType w:val="multilevel"/>
    <w:tmpl w:val="93F6B5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1">
    <w:nsid w:val="4FE13B96"/>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0186BFB"/>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AA5A93"/>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148658F"/>
    <w:multiLevelType w:val="multilevel"/>
    <w:tmpl w:val="618CCE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7E0561D"/>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2947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CB3606"/>
    <w:multiLevelType w:val="multilevel"/>
    <w:tmpl w:val="3DA8B840"/>
    <w:lvl w:ilvl="0">
      <w:start w:val="7"/>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F75089"/>
    <w:multiLevelType w:val="hybridMultilevel"/>
    <w:tmpl w:val="23FE43D2"/>
    <w:lvl w:ilvl="0" w:tplc="EDF42DF2">
      <w:start w:val="1"/>
      <w:numFmt w:val="lowerLetter"/>
      <w:lvlText w:val="(%1)"/>
      <w:lvlJc w:val="left"/>
      <w:pPr>
        <w:ind w:left="1584" w:hanging="360"/>
      </w:pPr>
      <w:rPr>
        <w:rFonts w:hint="default"/>
      </w:rPr>
    </w:lvl>
    <w:lvl w:ilvl="1" w:tplc="053043BE" w:tentative="1">
      <w:start w:val="1"/>
      <w:numFmt w:val="lowerLetter"/>
      <w:lvlText w:val="%2."/>
      <w:lvlJc w:val="left"/>
      <w:pPr>
        <w:ind w:left="2304" w:hanging="360"/>
      </w:pPr>
    </w:lvl>
    <w:lvl w:ilvl="2" w:tplc="544AEFD6" w:tentative="1">
      <w:start w:val="1"/>
      <w:numFmt w:val="lowerRoman"/>
      <w:lvlText w:val="%3."/>
      <w:lvlJc w:val="right"/>
      <w:pPr>
        <w:ind w:left="3024" w:hanging="180"/>
      </w:pPr>
    </w:lvl>
    <w:lvl w:ilvl="3" w:tplc="7506CD82" w:tentative="1">
      <w:start w:val="1"/>
      <w:numFmt w:val="decimal"/>
      <w:lvlText w:val="%4."/>
      <w:lvlJc w:val="left"/>
      <w:pPr>
        <w:ind w:left="3744" w:hanging="360"/>
      </w:pPr>
    </w:lvl>
    <w:lvl w:ilvl="4" w:tplc="763E9EC2" w:tentative="1">
      <w:start w:val="1"/>
      <w:numFmt w:val="lowerLetter"/>
      <w:lvlText w:val="%5."/>
      <w:lvlJc w:val="left"/>
      <w:pPr>
        <w:ind w:left="4464" w:hanging="360"/>
      </w:pPr>
    </w:lvl>
    <w:lvl w:ilvl="5" w:tplc="EBD6301A" w:tentative="1">
      <w:start w:val="1"/>
      <w:numFmt w:val="lowerRoman"/>
      <w:lvlText w:val="%6."/>
      <w:lvlJc w:val="right"/>
      <w:pPr>
        <w:ind w:left="5184" w:hanging="180"/>
      </w:pPr>
    </w:lvl>
    <w:lvl w:ilvl="6" w:tplc="CE5ADD12" w:tentative="1">
      <w:start w:val="1"/>
      <w:numFmt w:val="decimal"/>
      <w:lvlText w:val="%7."/>
      <w:lvlJc w:val="left"/>
      <w:pPr>
        <w:ind w:left="5904" w:hanging="360"/>
      </w:pPr>
    </w:lvl>
    <w:lvl w:ilvl="7" w:tplc="9014E93C" w:tentative="1">
      <w:start w:val="1"/>
      <w:numFmt w:val="lowerLetter"/>
      <w:lvlText w:val="%8."/>
      <w:lvlJc w:val="left"/>
      <w:pPr>
        <w:ind w:left="6624" w:hanging="360"/>
      </w:pPr>
    </w:lvl>
    <w:lvl w:ilvl="8" w:tplc="61D81564" w:tentative="1">
      <w:start w:val="1"/>
      <w:numFmt w:val="lowerRoman"/>
      <w:lvlText w:val="%9."/>
      <w:lvlJc w:val="right"/>
      <w:pPr>
        <w:ind w:left="7344" w:hanging="180"/>
      </w:pPr>
    </w:lvl>
  </w:abstractNum>
  <w:abstractNum w:abstractNumId="41">
    <w:nsid w:val="73137405"/>
    <w:multiLevelType w:val="multilevel"/>
    <w:tmpl w:val="91FC0AF6"/>
    <w:lvl w:ilvl="0">
      <w:start w:val="2"/>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1"/>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E70D6A"/>
    <w:multiLevelType w:val="multilevel"/>
    <w:tmpl w:val="A9941E8A"/>
    <w:lvl w:ilvl="0">
      <w:start w:val="20"/>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3"/>
  </w:num>
  <w:num w:numId="3">
    <w:abstractNumId w:val="17"/>
  </w:num>
  <w:num w:numId="4">
    <w:abstractNumId w:val="44"/>
  </w:num>
  <w:num w:numId="5">
    <w:abstractNumId w:val="22"/>
  </w:num>
  <w:num w:numId="6">
    <w:abstractNumId w:val="27"/>
  </w:num>
  <w:num w:numId="7">
    <w:abstractNumId w:val="14"/>
  </w:num>
  <w:num w:numId="8">
    <w:abstractNumId w:val="36"/>
  </w:num>
  <w:num w:numId="9">
    <w:abstractNumId w:val="12"/>
  </w:num>
  <w:num w:numId="10">
    <w:abstractNumId w:val="42"/>
  </w:num>
  <w:num w:numId="11">
    <w:abstractNumId w:val="25"/>
  </w:num>
  <w:num w:numId="12">
    <w:abstractNumId w:val="0"/>
  </w:num>
  <w:num w:numId="13">
    <w:abstractNumId w:val="33"/>
  </w:num>
  <w:num w:numId="14">
    <w:abstractNumId w:val="23"/>
  </w:num>
  <w:num w:numId="15">
    <w:abstractNumId w:val="39"/>
  </w:num>
  <w:num w:numId="16">
    <w:abstractNumId w:val="5"/>
  </w:num>
  <w:num w:numId="17">
    <w:abstractNumId w:val="19"/>
  </w:num>
  <w:num w:numId="18">
    <w:abstractNumId w:val="45"/>
  </w:num>
  <w:num w:numId="19">
    <w:abstractNumId w:val="6"/>
  </w:num>
  <w:num w:numId="20">
    <w:abstractNumId w:val="9"/>
  </w:num>
  <w:num w:numId="21">
    <w:abstractNumId w:val="30"/>
  </w:num>
  <w:num w:numId="22">
    <w:abstractNumId w:val="18"/>
  </w:num>
  <w:num w:numId="23">
    <w:abstractNumId w:val="43"/>
  </w:num>
  <w:num w:numId="24">
    <w:abstractNumId w:val="40"/>
  </w:num>
  <w:num w:numId="25">
    <w:abstractNumId w:val="20"/>
  </w:num>
  <w:num w:numId="26">
    <w:abstractNumId w:val="37"/>
  </w:num>
  <w:num w:numId="27">
    <w:abstractNumId w:val="38"/>
  </w:num>
  <w:num w:numId="28">
    <w:abstractNumId w:val="32"/>
  </w:num>
  <w:num w:numId="29">
    <w:abstractNumId w:val="29"/>
  </w:num>
  <w:num w:numId="30">
    <w:abstractNumId w:val="2"/>
  </w:num>
  <w:num w:numId="31">
    <w:abstractNumId w:val="10"/>
  </w:num>
  <w:num w:numId="32">
    <w:abstractNumId w:val="24"/>
  </w:num>
  <w:num w:numId="33">
    <w:abstractNumId w:val="8"/>
  </w:num>
  <w:num w:numId="34">
    <w:abstractNumId w:val="4"/>
  </w:num>
  <w:num w:numId="35">
    <w:abstractNumId w:val="21"/>
  </w:num>
  <w:num w:numId="36">
    <w:abstractNumId w:val="26"/>
  </w:num>
  <w:num w:numId="37">
    <w:abstractNumId w:val="13"/>
  </w:num>
  <w:num w:numId="38">
    <w:abstractNumId w:val="41"/>
  </w:num>
  <w:num w:numId="39">
    <w:abstractNumId w:val="1"/>
  </w:num>
  <w:num w:numId="40">
    <w:abstractNumId w:val="11"/>
  </w:num>
  <w:num w:numId="41">
    <w:abstractNumId w:val="28"/>
  </w:num>
  <w:num w:numId="42">
    <w:abstractNumId w:val="16"/>
  </w:num>
  <w:num w:numId="43">
    <w:abstractNumId w:val="34"/>
  </w:num>
  <w:num w:numId="44">
    <w:abstractNumId w:val="31"/>
  </w:num>
  <w:num w:numId="45">
    <w:abstractNumId w:val="7"/>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6"/>
    <w:rsid w:val="0000578F"/>
    <w:rsid w:val="00010387"/>
    <w:rsid w:val="00011C55"/>
    <w:rsid w:val="00012D4A"/>
    <w:rsid w:val="00016142"/>
    <w:rsid w:val="000244B8"/>
    <w:rsid w:val="000313D5"/>
    <w:rsid w:val="00031472"/>
    <w:rsid w:val="000361FC"/>
    <w:rsid w:val="000435EE"/>
    <w:rsid w:val="000662B3"/>
    <w:rsid w:val="00086096"/>
    <w:rsid w:val="0009384C"/>
    <w:rsid w:val="000A2CF4"/>
    <w:rsid w:val="000A5322"/>
    <w:rsid w:val="000A6154"/>
    <w:rsid w:val="000B66C6"/>
    <w:rsid w:val="000B6D1F"/>
    <w:rsid w:val="000B77F5"/>
    <w:rsid w:val="000C712D"/>
    <w:rsid w:val="000D2F6A"/>
    <w:rsid w:val="000D3FF6"/>
    <w:rsid w:val="000E1BE6"/>
    <w:rsid w:val="000E3523"/>
    <w:rsid w:val="000E7D7F"/>
    <w:rsid w:val="000F2BCC"/>
    <w:rsid w:val="000F5CA3"/>
    <w:rsid w:val="000F5D87"/>
    <w:rsid w:val="0011093E"/>
    <w:rsid w:val="001140B3"/>
    <w:rsid w:val="0012375C"/>
    <w:rsid w:val="0012456F"/>
    <w:rsid w:val="00135DFD"/>
    <w:rsid w:val="00135F6E"/>
    <w:rsid w:val="00147171"/>
    <w:rsid w:val="00161D26"/>
    <w:rsid w:val="00195A1A"/>
    <w:rsid w:val="00197CE5"/>
    <w:rsid w:val="001A3735"/>
    <w:rsid w:val="001A5898"/>
    <w:rsid w:val="001B7166"/>
    <w:rsid w:val="001C4965"/>
    <w:rsid w:val="001D167D"/>
    <w:rsid w:val="001D4D05"/>
    <w:rsid w:val="001D5739"/>
    <w:rsid w:val="001E5B80"/>
    <w:rsid w:val="001E7E75"/>
    <w:rsid w:val="001F3203"/>
    <w:rsid w:val="001F3A86"/>
    <w:rsid w:val="001F766A"/>
    <w:rsid w:val="00200C81"/>
    <w:rsid w:val="0022621F"/>
    <w:rsid w:val="00230F44"/>
    <w:rsid w:val="00272B2B"/>
    <w:rsid w:val="00284423"/>
    <w:rsid w:val="00290604"/>
    <w:rsid w:val="002931A6"/>
    <w:rsid w:val="002A4A25"/>
    <w:rsid w:val="002A5385"/>
    <w:rsid w:val="002B3749"/>
    <w:rsid w:val="002C27DD"/>
    <w:rsid w:val="002E383B"/>
    <w:rsid w:val="00300158"/>
    <w:rsid w:val="003002D8"/>
    <w:rsid w:val="00303FB5"/>
    <w:rsid w:val="00305DA9"/>
    <w:rsid w:val="00306567"/>
    <w:rsid w:val="003215B5"/>
    <w:rsid w:val="00335706"/>
    <w:rsid w:val="00343727"/>
    <w:rsid w:val="00350865"/>
    <w:rsid w:val="003519BD"/>
    <w:rsid w:val="003549D9"/>
    <w:rsid w:val="00357135"/>
    <w:rsid w:val="00365444"/>
    <w:rsid w:val="003659B6"/>
    <w:rsid w:val="00372C71"/>
    <w:rsid w:val="0038459F"/>
    <w:rsid w:val="003921BB"/>
    <w:rsid w:val="00394A66"/>
    <w:rsid w:val="003A5DE4"/>
    <w:rsid w:val="003A7D7A"/>
    <w:rsid w:val="003A7E72"/>
    <w:rsid w:val="003B24DA"/>
    <w:rsid w:val="003B3566"/>
    <w:rsid w:val="003B70AE"/>
    <w:rsid w:val="003C29A2"/>
    <w:rsid w:val="003C4579"/>
    <w:rsid w:val="003C6442"/>
    <w:rsid w:val="003E0480"/>
    <w:rsid w:val="003F0475"/>
    <w:rsid w:val="003F27AB"/>
    <w:rsid w:val="003F30D3"/>
    <w:rsid w:val="003F3A3E"/>
    <w:rsid w:val="00420857"/>
    <w:rsid w:val="00424BA0"/>
    <w:rsid w:val="00424D3F"/>
    <w:rsid w:val="0044654E"/>
    <w:rsid w:val="00464487"/>
    <w:rsid w:val="004653FC"/>
    <w:rsid w:val="00465544"/>
    <w:rsid w:val="0046788B"/>
    <w:rsid w:val="00476D5E"/>
    <w:rsid w:val="004848F3"/>
    <w:rsid w:val="004852E5"/>
    <w:rsid w:val="004A55AA"/>
    <w:rsid w:val="004B5A1B"/>
    <w:rsid w:val="004B6562"/>
    <w:rsid w:val="004B6C75"/>
    <w:rsid w:val="004C6FF6"/>
    <w:rsid w:val="004C77E5"/>
    <w:rsid w:val="004D6D2F"/>
    <w:rsid w:val="004E790D"/>
    <w:rsid w:val="004F0343"/>
    <w:rsid w:val="004F0B79"/>
    <w:rsid w:val="004F341F"/>
    <w:rsid w:val="004F3C1D"/>
    <w:rsid w:val="004F4931"/>
    <w:rsid w:val="004F5439"/>
    <w:rsid w:val="005054E7"/>
    <w:rsid w:val="005152B2"/>
    <w:rsid w:val="00515493"/>
    <w:rsid w:val="00515B18"/>
    <w:rsid w:val="00520E78"/>
    <w:rsid w:val="00535EE8"/>
    <w:rsid w:val="005429FF"/>
    <w:rsid w:val="005509C6"/>
    <w:rsid w:val="00553610"/>
    <w:rsid w:val="0057350A"/>
    <w:rsid w:val="00573882"/>
    <w:rsid w:val="00573F17"/>
    <w:rsid w:val="005811E3"/>
    <w:rsid w:val="0058271A"/>
    <w:rsid w:val="005A1FE4"/>
    <w:rsid w:val="005A4D82"/>
    <w:rsid w:val="005A76C6"/>
    <w:rsid w:val="005C36C4"/>
    <w:rsid w:val="005D4842"/>
    <w:rsid w:val="005D691B"/>
    <w:rsid w:val="005D7268"/>
    <w:rsid w:val="005E300D"/>
    <w:rsid w:val="005E6D30"/>
    <w:rsid w:val="005E7DD2"/>
    <w:rsid w:val="005F1550"/>
    <w:rsid w:val="005F1AA3"/>
    <w:rsid w:val="005F5757"/>
    <w:rsid w:val="00600501"/>
    <w:rsid w:val="00610085"/>
    <w:rsid w:val="00613829"/>
    <w:rsid w:val="00631728"/>
    <w:rsid w:val="00632462"/>
    <w:rsid w:val="00640D86"/>
    <w:rsid w:val="00645B04"/>
    <w:rsid w:val="0064629E"/>
    <w:rsid w:val="00646B3C"/>
    <w:rsid w:val="00652629"/>
    <w:rsid w:val="00653E35"/>
    <w:rsid w:val="006647DB"/>
    <w:rsid w:val="00665F68"/>
    <w:rsid w:val="0066693E"/>
    <w:rsid w:val="0068777E"/>
    <w:rsid w:val="00692582"/>
    <w:rsid w:val="006A1BF7"/>
    <w:rsid w:val="006A7CEC"/>
    <w:rsid w:val="006B432D"/>
    <w:rsid w:val="006C7D44"/>
    <w:rsid w:val="006D3E7D"/>
    <w:rsid w:val="006D40EA"/>
    <w:rsid w:val="006E3E6C"/>
    <w:rsid w:val="006E51AD"/>
    <w:rsid w:val="006E7889"/>
    <w:rsid w:val="007070FC"/>
    <w:rsid w:val="00710359"/>
    <w:rsid w:val="007109AD"/>
    <w:rsid w:val="007144F1"/>
    <w:rsid w:val="00714554"/>
    <w:rsid w:val="00720034"/>
    <w:rsid w:val="00721EF1"/>
    <w:rsid w:val="00722310"/>
    <w:rsid w:val="00732238"/>
    <w:rsid w:val="00733841"/>
    <w:rsid w:val="00737885"/>
    <w:rsid w:val="00746200"/>
    <w:rsid w:val="00751F9D"/>
    <w:rsid w:val="0075495C"/>
    <w:rsid w:val="0075495D"/>
    <w:rsid w:val="007557DC"/>
    <w:rsid w:val="00775B05"/>
    <w:rsid w:val="0078275B"/>
    <w:rsid w:val="007955FE"/>
    <w:rsid w:val="00796D64"/>
    <w:rsid w:val="007A1405"/>
    <w:rsid w:val="007A58E9"/>
    <w:rsid w:val="007A7206"/>
    <w:rsid w:val="007C349D"/>
    <w:rsid w:val="007D23EF"/>
    <w:rsid w:val="007D3D81"/>
    <w:rsid w:val="007D58EC"/>
    <w:rsid w:val="007E128F"/>
    <w:rsid w:val="007E276D"/>
    <w:rsid w:val="007E685D"/>
    <w:rsid w:val="007F2F27"/>
    <w:rsid w:val="007F6C90"/>
    <w:rsid w:val="00802AE1"/>
    <w:rsid w:val="008156B5"/>
    <w:rsid w:val="00816F91"/>
    <w:rsid w:val="008170FF"/>
    <w:rsid w:val="00820B33"/>
    <w:rsid w:val="00820FFA"/>
    <w:rsid w:val="0082552E"/>
    <w:rsid w:val="00825E63"/>
    <w:rsid w:val="00830640"/>
    <w:rsid w:val="00835AE6"/>
    <w:rsid w:val="00843C8B"/>
    <w:rsid w:val="008462AF"/>
    <w:rsid w:val="00847081"/>
    <w:rsid w:val="0086512C"/>
    <w:rsid w:val="008677B9"/>
    <w:rsid w:val="0087053D"/>
    <w:rsid w:val="00872727"/>
    <w:rsid w:val="00876ADA"/>
    <w:rsid w:val="008808F6"/>
    <w:rsid w:val="0088620F"/>
    <w:rsid w:val="00886D49"/>
    <w:rsid w:val="00897E78"/>
    <w:rsid w:val="008A4BB3"/>
    <w:rsid w:val="008B5CD1"/>
    <w:rsid w:val="008C0CAB"/>
    <w:rsid w:val="008C3D21"/>
    <w:rsid w:val="008C7213"/>
    <w:rsid w:val="008E2FF2"/>
    <w:rsid w:val="008E4031"/>
    <w:rsid w:val="008F58DE"/>
    <w:rsid w:val="00910408"/>
    <w:rsid w:val="00921090"/>
    <w:rsid w:val="00931F26"/>
    <w:rsid w:val="00934A29"/>
    <w:rsid w:val="0094162A"/>
    <w:rsid w:val="00953FCE"/>
    <w:rsid w:val="009563EA"/>
    <w:rsid w:val="009628B5"/>
    <w:rsid w:val="00967959"/>
    <w:rsid w:val="00975ED1"/>
    <w:rsid w:val="0098210E"/>
    <w:rsid w:val="009A281A"/>
    <w:rsid w:val="009A4C06"/>
    <w:rsid w:val="009B37A6"/>
    <w:rsid w:val="009C4CCE"/>
    <w:rsid w:val="009D79A0"/>
    <w:rsid w:val="009E1A6B"/>
    <w:rsid w:val="009E307A"/>
    <w:rsid w:val="009F36EA"/>
    <w:rsid w:val="009F4814"/>
    <w:rsid w:val="009F7678"/>
    <w:rsid w:val="00A1300D"/>
    <w:rsid w:val="00A1588E"/>
    <w:rsid w:val="00A61ABE"/>
    <w:rsid w:val="00A64F74"/>
    <w:rsid w:val="00A708A5"/>
    <w:rsid w:val="00A84864"/>
    <w:rsid w:val="00A85689"/>
    <w:rsid w:val="00A86381"/>
    <w:rsid w:val="00A93D13"/>
    <w:rsid w:val="00A9604E"/>
    <w:rsid w:val="00A9799A"/>
    <w:rsid w:val="00AA604E"/>
    <w:rsid w:val="00AB2CC9"/>
    <w:rsid w:val="00AB4838"/>
    <w:rsid w:val="00AC133D"/>
    <w:rsid w:val="00AC424B"/>
    <w:rsid w:val="00AD6203"/>
    <w:rsid w:val="00AE7833"/>
    <w:rsid w:val="00AF218E"/>
    <w:rsid w:val="00AF7B93"/>
    <w:rsid w:val="00B015FD"/>
    <w:rsid w:val="00B06026"/>
    <w:rsid w:val="00B07AA0"/>
    <w:rsid w:val="00B16FAE"/>
    <w:rsid w:val="00B17F6C"/>
    <w:rsid w:val="00B22D06"/>
    <w:rsid w:val="00B31A11"/>
    <w:rsid w:val="00B4021C"/>
    <w:rsid w:val="00B42291"/>
    <w:rsid w:val="00B47651"/>
    <w:rsid w:val="00B50730"/>
    <w:rsid w:val="00B6774E"/>
    <w:rsid w:val="00B862FE"/>
    <w:rsid w:val="00B96F76"/>
    <w:rsid w:val="00BA197F"/>
    <w:rsid w:val="00BA544C"/>
    <w:rsid w:val="00BA5B7D"/>
    <w:rsid w:val="00BB5EB2"/>
    <w:rsid w:val="00BC5EAE"/>
    <w:rsid w:val="00BE323E"/>
    <w:rsid w:val="00BF1DAF"/>
    <w:rsid w:val="00BF4D65"/>
    <w:rsid w:val="00C0694D"/>
    <w:rsid w:val="00C110BE"/>
    <w:rsid w:val="00C12CC6"/>
    <w:rsid w:val="00C143EC"/>
    <w:rsid w:val="00C15C30"/>
    <w:rsid w:val="00C36156"/>
    <w:rsid w:val="00C42B52"/>
    <w:rsid w:val="00C42FE9"/>
    <w:rsid w:val="00C46B63"/>
    <w:rsid w:val="00C47201"/>
    <w:rsid w:val="00C51BC3"/>
    <w:rsid w:val="00C654A4"/>
    <w:rsid w:val="00C71052"/>
    <w:rsid w:val="00C732BB"/>
    <w:rsid w:val="00C93A15"/>
    <w:rsid w:val="00CA039D"/>
    <w:rsid w:val="00CA77EA"/>
    <w:rsid w:val="00CB219F"/>
    <w:rsid w:val="00CC118E"/>
    <w:rsid w:val="00CC2073"/>
    <w:rsid w:val="00CC246E"/>
    <w:rsid w:val="00CC6EED"/>
    <w:rsid w:val="00CD2FB1"/>
    <w:rsid w:val="00CD3671"/>
    <w:rsid w:val="00CE42CD"/>
    <w:rsid w:val="00CE60F4"/>
    <w:rsid w:val="00CF0016"/>
    <w:rsid w:val="00CF3F54"/>
    <w:rsid w:val="00CF774F"/>
    <w:rsid w:val="00D06A29"/>
    <w:rsid w:val="00D12EBA"/>
    <w:rsid w:val="00D13C0A"/>
    <w:rsid w:val="00D151C8"/>
    <w:rsid w:val="00D30D7A"/>
    <w:rsid w:val="00D42065"/>
    <w:rsid w:val="00D428DA"/>
    <w:rsid w:val="00D4331B"/>
    <w:rsid w:val="00D44E76"/>
    <w:rsid w:val="00D46063"/>
    <w:rsid w:val="00D471CD"/>
    <w:rsid w:val="00D54796"/>
    <w:rsid w:val="00D56263"/>
    <w:rsid w:val="00D57902"/>
    <w:rsid w:val="00D775D0"/>
    <w:rsid w:val="00D80FEC"/>
    <w:rsid w:val="00D82F75"/>
    <w:rsid w:val="00D87E38"/>
    <w:rsid w:val="00D939BC"/>
    <w:rsid w:val="00DA07D6"/>
    <w:rsid w:val="00DA1AC5"/>
    <w:rsid w:val="00DA2AF6"/>
    <w:rsid w:val="00DA56D1"/>
    <w:rsid w:val="00DA783C"/>
    <w:rsid w:val="00DB22AA"/>
    <w:rsid w:val="00DB291F"/>
    <w:rsid w:val="00DB38AB"/>
    <w:rsid w:val="00DC1824"/>
    <w:rsid w:val="00DC2D10"/>
    <w:rsid w:val="00DC3BB8"/>
    <w:rsid w:val="00DD18B1"/>
    <w:rsid w:val="00DD1973"/>
    <w:rsid w:val="00DD4E0C"/>
    <w:rsid w:val="00DE0F6C"/>
    <w:rsid w:val="00DE15BE"/>
    <w:rsid w:val="00DE1EFF"/>
    <w:rsid w:val="00DE7F26"/>
    <w:rsid w:val="00DF31E9"/>
    <w:rsid w:val="00E14960"/>
    <w:rsid w:val="00E15657"/>
    <w:rsid w:val="00E16198"/>
    <w:rsid w:val="00E22090"/>
    <w:rsid w:val="00E25762"/>
    <w:rsid w:val="00E50ED0"/>
    <w:rsid w:val="00E541ED"/>
    <w:rsid w:val="00E55533"/>
    <w:rsid w:val="00E5565A"/>
    <w:rsid w:val="00E55EA0"/>
    <w:rsid w:val="00E5701F"/>
    <w:rsid w:val="00E67815"/>
    <w:rsid w:val="00E720CA"/>
    <w:rsid w:val="00E778D7"/>
    <w:rsid w:val="00E80956"/>
    <w:rsid w:val="00E80F28"/>
    <w:rsid w:val="00E812CA"/>
    <w:rsid w:val="00E86754"/>
    <w:rsid w:val="00E925BD"/>
    <w:rsid w:val="00E92ED9"/>
    <w:rsid w:val="00E93143"/>
    <w:rsid w:val="00E96EFA"/>
    <w:rsid w:val="00EB5C94"/>
    <w:rsid w:val="00EB6194"/>
    <w:rsid w:val="00EC0E02"/>
    <w:rsid w:val="00EC127C"/>
    <w:rsid w:val="00ED554E"/>
    <w:rsid w:val="00ED5A60"/>
    <w:rsid w:val="00ED7D03"/>
    <w:rsid w:val="00EF083D"/>
    <w:rsid w:val="00EF176C"/>
    <w:rsid w:val="00EF5C20"/>
    <w:rsid w:val="00F32BE3"/>
    <w:rsid w:val="00F33BE5"/>
    <w:rsid w:val="00F453F2"/>
    <w:rsid w:val="00F72944"/>
    <w:rsid w:val="00F73484"/>
    <w:rsid w:val="00F735FF"/>
    <w:rsid w:val="00F77593"/>
    <w:rsid w:val="00F80026"/>
    <w:rsid w:val="00F9518C"/>
    <w:rsid w:val="00FA0C94"/>
    <w:rsid w:val="00FA1434"/>
    <w:rsid w:val="00FA2CFC"/>
    <w:rsid w:val="00FB4233"/>
    <w:rsid w:val="00FC2F29"/>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29"/>
    <w:pPr>
      <w:overflowPunct w:val="0"/>
      <w:autoSpaceDE w:val="0"/>
      <w:autoSpaceDN w:val="0"/>
      <w:adjustRightInd w:val="0"/>
      <w:spacing w:before="120"/>
      <w:textAlignment w:val="baseline"/>
    </w:pPr>
    <w:rPr>
      <w:rFonts w:ascii="Arial" w:eastAsia="Times New Roman" w:hAnsi="Arial" w:cs="Arial"/>
      <w:noProof/>
      <w:sz w:val="22"/>
      <w:szCs w:val="22"/>
      <w:lang w:val="nl-NL" w:eastAsia="nl-NL"/>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Cambria" w:eastAsia="MS Gothic" w:hAnsi="Cambria" w:cs="Times New Roman"/>
      <w:b/>
      <w:bCs/>
      <w:color w:val="4F81BD"/>
      <w:sz w:val="26"/>
      <w:szCs w:val="26"/>
      <w:lang w:val="en-GB"/>
    </w:rPr>
  </w:style>
  <w:style w:type="character" w:styleId="CommentReference">
    <w:name w:val="annotation reference"/>
    <w:basedOn w:val="DefaultParagraphFont"/>
    <w:uiPriority w:val="99"/>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nhideWhenUsed/>
    <w:rsid w:val="00FD4D63"/>
    <w:rPr>
      <w:rFonts w:ascii="Tahoma" w:hAnsi="Tahoma" w:cs="Tahoma"/>
      <w:sz w:val="16"/>
      <w:szCs w:val="16"/>
    </w:rPr>
  </w:style>
  <w:style w:type="character" w:customStyle="1" w:styleId="BalloonTextChar">
    <w:name w:val="Balloon Text Char"/>
    <w:basedOn w:val="DefaultParagraphFont"/>
    <w:link w:val="BalloonText"/>
    <w:rsid w:val="00FD4D63"/>
    <w:rPr>
      <w:rFonts w:ascii="Tahoma" w:eastAsia="Times New Roman" w:hAnsi="Tahoma" w:cs="Tahoma"/>
      <w:sz w:val="16"/>
      <w:szCs w:val="16"/>
      <w:lang w:val="en-GB"/>
    </w:rPr>
  </w:style>
  <w:style w:type="paragraph" w:styleId="Revision">
    <w:name w:val="Revision"/>
    <w:hidden/>
    <w:uiPriority w:val="99"/>
    <w:semiHidden/>
    <w:rsid w:val="001C4965"/>
    <w:rPr>
      <w:rFonts w:ascii="Palatino" w:eastAsia="Times New Roman" w:hAnsi="Palatino"/>
      <w:sz w:val="24"/>
      <w:lang w:val="en-GB" w:eastAsia="en-US"/>
    </w:rPr>
  </w:style>
  <w:style w:type="character" w:styleId="Strong">
    <w:name w:val="Strong"/>
    <w:basedOn w:val="DefaultParagraphFont"/>
    <w:uiPriority w:val="22"/>
    <w:qFormat/>
    <w:rsid w:val="007D23EF"/>
    <w:rPr>
      <w:b/>
      <w:bCs/>
    </w:rPr>
  </w:style>
  <w:style w:type="character" w:customStyle="1" w:styleId="leg-time">
    <w:name w:val="leg-time"/>
    <w:basedOn w:val="DefaultParagraphFont"/>
    <w:rsid w:val="007D23EF"/>
  </w:style>
  <w:style w:type="character" w:styleId="Hyperlink">
    <w:name w:val="Hyperlink"/>
    <w:basedOn w:val="DefaultParagraphFont"/>
    <w:unhideWhenUsed/>
    <w:rsid w:val="007D23EF"/>
    <w:rPr>
      <w:color w:val="0000FF"/>
      <w:u w:val="single"/>
    </w:rPr>
  </w:style>
  <w:style w:type="table" w:styleId="TableGrid">
    <w:name w:val="Table Grid"/>
    <w:basedOn w:val="TableNormal"/>
    <w:uiPriority w:val="59"/>
    <w:rsid w:val="00FA1434"/>
    <w:rPr>
      <w:rFonts w:ascii="Times New Roman" w:eastAsia="Times New Roman" w:hAnsi="Times New Roman"/>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434"/>
    <w:pPr>
      <w:autoSpaceDE w:val="0"/>
      <w:autoSpaceDN w:val="0"/>
      <w:adjustRightInd w:val="0"/>
    </w:pPr>
    <w:rPr>
      <w:rFonts w:ascii="Times New Roman" w:hAnsi="Times New Roman"/>
      <w:color w:val="000000"/>
      <w:sz w:val="24"/>
      <w:szCs w:val="24"/>
      <w:lang w:val="nl-NL" w:eastAsia="en-US"/>
    </w:rPr>
  </w:style>
  <w:style w:type="character" w:styleId="FollowedHyperlink">
    <w:name w:val="FollowedHyperlink"/>
    <w:basedOn w:val="DefaultParagraphFont"/>
    <w:uiPriority w:val="99"/>
    <w:semiHidden/>
    <w:unhideWhenUsed/>
    <w:rsid w:val="006647DB"/>
    <w:rPr>
      <w:color w:val="800080"/>
      <w:u w:val="single"/>
    </w:rPr>
  </w:style>
  <w:style w:type="paragraph" w:customStyle="1" w:styleId="Heading1AA">
    <w:name w:val="Heading 1 A A"/>
    <w:next w:val="Normal"/>
    <w:rsid w:val="00FC2F29"/>
    <w:pPr>
      <w:keepNext/>
      <w:jc w:val="center"/>
      <w:outlineLvl w:val="0"/>
    </w:pPr>
    <w:rPr>
      <w:rFonts w:ascii="Times New Roman" w:eastAsia="ヒラギノ角ゴ Pro W3" w:hAnsi="Times New Roman"/>
      <w:color w:val="000000"/>
      <w:u w:val="single"/>
      <w:lang w:val="en-GB" w:eastAsia="en-US"/>
    </w:rPr>
  </w:style>
  <w:style w:type="paragraph" w:styleId="NormalWeb">
    <w:name w:val="Normal (Web)"/>
    <w:basedOn w:val="Normal"/>
    <w:uiPriority w:val="99"/>
    <w:unhideWhenUsed/>
    <w:rsid w:val="00011C55"/>
    <w:pPr>
      <w:overflowPunct/>
      <w:autoSpaceDE/>
      <w:autoSpaceDN/>
      <w:adjustRightInd/>
      <w:spacing w:before="100" w:beforeAutospacing="1" w:after="100" w:afterAutospacing="1"/>
      <w:textAlignment w:val="auto"/>
    </w:pPr>
    <w:rPr>
      <w:rFonts w:ascii="Times" w:eastAsia="MS Mincho" w:hAnsi="Times" w:cs="Times New Roman"/>
      <w:noProof w:val="0"/>
      <w:sz w:val="20"/>
      <w:szCs w:val="20"/>
      <w:lang w:val="en-GB" w:eastAsia="en-US"/>
    </w:rPr>
  </w:style>
  <w:style w:type="paragraph" w:styleId="BodyText">
    <w:name w:val="Body Text"/>
    <w:basedOn w:val="Normal"/>
    <w:link w:val="BodyTextChar"/>
    <w:uiPriority w:val="99"/>
    <w:rsid w:val="00721EF1"/>
    <w:pPr>
      <w:overflowPunct/>
      <w:autoSpaceDE/>
      <w:autoSpaceDN/>
      <w:adjustRightInd/>
      <w:spacing w:before="0"/>
      <w:jc w:val="center"/>
      <w:textAlignment w:val="auto"/>
    </w:pPr>
    <w:rPr>
      <w:rFonts w:ascii="Times New Roman" w:hAnsi="Times New Roman" w:cs="Times New Roman"/>
      <w:b/>
      <w:noProof w:val="0"/>
      <w:sz w:val="48"/>
      <w:szCs w:val="20"/>
      <w:lang w:val="en-GB" w:eastAsia="en-US"/>
    </w:rPr>
  </w:style>
  <w:style w:type="character" w:customStyle="1" w:styleId="BodyTextChar">
    <w:name w:val="Body Text Char"/>
    <w:basedOn w:val="DefaultParagraphFont"/>
    <w:link w:val="BodyText"/>
    <w:uiPriority w:val="99"/>
    <w:rsid w:val="00721EF1"/>
    <w:rPr>
      <w:rFonts w:ascii="Times New Roman" w:eastAsia="Times New Roman" w:hAnsi="Times New Roman"/>
      <w:b/>
      <w:sz w:val="48"/>
      <w:lang w:val="en-GB" w:eastAsia="en-US"/>
    </w:rPr>
  </w:style>
  <w:style w:type="paragraph" w:customStyle="1" w:styleId="Style6">
    <w:name w:val="Style 6"/>
    <w:basedOn w:val="Normal"/>
    <w:uiPriority w:val="99"/>
    <w:rsid w:val="00E25762"/>
    <w:pPr>
      <w:widowControl w:val="0"/>
      <w:overflowPunct/>
      <w:spacing w:before="0"/>
      <w:textAlignment w:val="auto"/>
    </w:pPr>
    <w:rPr>
      <w:rFonts w:ascii="Times New Roman" w:hAnsi="Times New Roman" w:cs="Times New Roman"/>
      <w:noProof w:val="0"/>
      <w:sz w:val="24"/>
      <w:szCs w:val="24"/>
      <w:lang w:val="en-US" w:eastAsia="es-ES"/>
    </w:rPr>
  </w:style>
  <w:style w:type="character" w:customStyle="1" w:styleId="xbe">
    <w:name w:val="_xbe"/>
    <w:basedOn w:val="DefaultParagraphFont"/>
    <w:rsid w:val="00E257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29"/>
    <w:pPr>
      <w:overflowPunct w:val="0"/>
      <w:autoSpaceDE w:val="0"/>
      <w:autoSpaceDN w:val="0"/>
      <w:adjustRightInd w:val="0"/>
      <w:spacing w:before="120"/>
      <w:textAlignment w:val="baseline"/>
    </w:pPr>
    <w:rPr>
      <w:rFonts w:ascii="Arial" w:eastAsia="Times New Roman" w:hAnsi="Arial" w:cs="Arial"/>
      <w:noProof/>
      <w:sz w:val="22"/>
      <w:szCs w:val="22"/>
      <w:lang w:val="nl-NL" w:eastAsia="nl-NL"/>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Cambria" w:eastAsia="MS Gothic" w:hAnsi="Cambria" w:cs="Times New Roman"/>
      <w:b/>
      <w:bCs/>
      <w:color w:val="4F81BD"/>
      <w:sz w:val="26"/>
      <w:szCs w:val="26"/>
      <w:lang w:val="en-GB"/>
    </w:rPr>
  </w:style>
  <w:style w:type="character" w:styleId="CommentReference">
    <w:name w:val="annotation reference"/>
    <w:basedOn w:val="DefaultParagraphFont"/>
    <w:uiPriority w:val="99"/>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nhideWhenUsed/>
    <w:rsid w:val="00FD4D63"/>
    <w:rPr>
      <w:rFonts w:ascii="Tahoma" w:hAnsi="Tahoma" w:cs="Tahoma"/>
      <w:sz w:val="16"/>
      <w:szCs w:val="16"/>
    </w:rPr>
  </w:style>
  <w:style w:type="character" w:customStyle="1" w:styleId="BalloonTextChar">
    <w:name w:val="Balloon Text Char"/>
    <w:basedOn w:val="DefaultParagraphFont"/>
    <w:link w:val="BalloonText"/>
    <w:rsid w:val="00FD4D63"/>
    <w:rPr>
      <w:rFonts w:ascii="Tahoma" w:eastAsia="Times New Roman" w:hAnsi="Tahoma" w:cs="Tahoma"/>
      <w:sz w:val="16"/>
      <w:szCs w:val="16"/>
      <w:lang w:val="en-GB"/>
    </w:rPr>
  </w:style>
  <w:style w:type="paragraph" w:styleId="Revision">
    <w:name w:val="Revision"/>
    <w:hidden/>
    <w:uiPriority w:val="99"/>
    <w:semiHidden/>
    <w:rsid w:val="001C4965"/>
    <w:rPr>
      <w:rFonts w:ascii="Palatino" w:eastAsia="Times New Roman" w:hAnsi="Palatino"/>
      <w:sz w:val="24"/>
      <w:lang w:val="en-GB" w:eastAsia="en-US"/>
    </w:rPr>
  </w:style>
  <w:style w:type="character" w:styleId="Strong">
    <w:name w:val="Strong"/>
    <w:basedOn w:val="DefaultParagraphFont"/>
    <w:uiPriority w:val="22"/>
    <w:qFormat/>
    <w:rsid w:val="007D23EF"/>
    <w:rPr>
      <w:b/>
      <w:bCs/>
    </w:rPr>
  </w:style>
  <w:style w:type="character" w:customStyle="1" w:styleId="leg-time">
    <w:name w:val="leg-time"/>
    <w:basedOn w:val="DefaultParagraphFont"/>
    <w:rsid w:val="007D23EF"/>
  </w:style>
  <w:style w:type="character" w:styleId="Hyperlink">
    <w:name w:val="Hyperlink"/>
    <w:basedOn w:val="DefaultParagraphFont"/>
    <w:unhideWhenUsed/>
    <w:rsid w:val="007D23EF"/>
    <w:rPr>
      <w:color w:val="0000FF"/>
      <w:u w:val="single"/>
    </w:rPr>
  </w:style>
  <w:style w:type="table" w:styleId="TableGrid">
    <w:name w:val="Table Grid"/>
    <w:basedOn w:val="TableNormal"/>
    <w:uiPriority w:val="59"/>
    <w:rsid w:val="00FA1434"/>
    <w:rPr>
      <w:rFonts w:ascii="Times New Roman" w:eastAsia="Times New Roman" w:hAnsi="Times New Roman"/>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434"/>
    <w:pPr>
      <w:autoSpaceDE w:val="0"/>
      <w:autoSpaceDN w:val="0"/>
      <w:adjustRightInd w:val="0"/>
    </w:pPr>
    <w:rPr>
      <w:rFonts w:ascii="Times New Roman" w:hAnsi="Times New Roman"/>
      <w:color w:val="000000"/>
      <w:sz w:val="24"/>
      <w:szCs w:val="24"/>
      <w:lang w:val="nl-NL" w:eastAsia="en-US"/>
    </w:rPr>
  </w:style>
  <w:style w:type="character" w:styleId="FollowedHyperlink">
    <w:name w:val="FollowedHyperlink"/>
    <w:basedOn w:val="DefaultParagraphFont"/>
    <w:uiPriority w:val="99"/>
    <w:semiHidden/>
    <w:unhideWhenUsed/>
    <w:rsid w:val="006647DB"/>
    <w:rPr>
      <w:color w:val="800080"/>
      <w:u w:val="single"/>
    </w:rPr>
  </w:style>
  <w:style w:type="paragraph" w:customStyle="1" w:styleId="Heading1AA">
    <w:name w:val="Heading 1 A A"/>
    <w:next w:val="Normal"/>
    <w:rsid w:val="00FC2F29"/>
    <w:pPr>
      <w:keepNext/>
      <w:jc w:val="center"/>
      <w:outlineLvl w:val="0"/>
    </w:pPr>
    <w:rPr>
      <w:rFonts w:ascii="Times New Roman" w:eastAsia="ヒラギノ角ゴ Pro W3" w:hAnsi="Times New Roman"/>
      <w:color w:val="000000"/>
      <w:u w:val="single"/>
      <w:lang w:val="en-GB" w:eastAsia="en-US"/>
    </w:rPr>
  </w:style>
  <w:style w:type="paragraph" w:styleId="NormalWeb">
    <w:name w:val="Normal (Web)"/>
    <w:basedOn w:val="Normal"/>
    <w:uiPriority w:val="99"/>
    <w:unhideWhenUsed/>
    <w:rsid w:val="00011C55"/>
    <w:pPr>
      <w:overflowPunct/>
      <w:autoSpaceDE/>
      <w:autoSpaceDN/>
      <w:adjustRightInd/>
      <w:spacing w:before="100" w:beforeAutospacing="1" w:after="100" w:afterAutospacing="1"/>
      <w:textAlignment w:val="auto"/>
    </w:pPr>
    <w:rPr>
      <w:rFonts w:ascii="Times" w:eastAsia="MS Mincho" w:hAnsi="Times" w:cs="Times New Roman"/>
      <w:noProof w:val="0"/>
      <w:sz w:val="20"/>
      <w:szCs w:val="20"/>
      <w:lang w:val="en-GB" w:eastAsia="en-US"/>
    </w:rPr>
  </w:style>
  <w:style w:type="paragraph" w:styleId="BodyText">
    <w:name w:val="Body Text"/>
    <w:basedOn w:val="Normal"/>
    <w:link w:val="BodyTextChar"/>
    <w:uiPriority w:val="99"/>
    <w:rsid w:val="00721EF1"/>
    <w:pPr>
      <w:overflowPunct/>
      <w:autoSpaceDE/>
      <w:autoSpaceDN/>
      <w:adjustRightInd/>
      <w:spacing w:before="0"/>
      <w:jc w:val="center"/>
      <w:textAlignment w:val="auto"/>
    </w:pPr>
    <w:rPr>
      <w:rFonts w:ascii="Times New Roman" w:hAnsi="Times New Roman" w:cs="Times New Roman"/>
      <w:b/>
      <w:noProof w:val="0"/>
      <w:sz w:val="48"/>
      <w:szCs w:val="20"/>
      <w:lang w:val="en-GB" w:eastAsia="en-US"/>
    </w:rPr>
  </w:style>
  <w:style w:type="character" w:customStyle="1" w:styleId="BodyTextChar">
    <w:name w:val="Body Text Char"/>
    <w:basedOn w:val="DefaultParagraphFont"/>
    <w:link w:val="BodyText"/>
    <w:uiPriority w:val="99"/>
    <w:rsid w:val="00721EF1"/>
    <w:rPr>
      <w:rFonts w:ascii="Times New Roman" w:eastAsia="Times New Roman" w:hAnsi="Times New Roman"/>
      <w:b/>
      <w:sz w:val="48"/>
      <w:lang w:val="en-GB" w:eastAsia="en-US"/>
    </w:rPr>
  </w:style>
  <w:style w:type="paragraph" w:customStyle="1" w:styleId="Style6">
    <w:name w:val="Style 6"/>
    <w:basedOn w:val="Normal"/>
    <w:uiPriority w:val="99"/>
    <w:rsid w:val="00E25762"/>
    <w:pPr>
      <w:widowControl w:val="0"/>
      <w:overflowPunct/>
      <w:spacing w:before="0"/>
      <w:textAlignment w:val="auto"/>
    </w:pPr>
    <w:rPr>
      <w:rFonts w:ascii="Times New Roman" w:hAnsi="Times New Roman" w:cs="Times New Roman"/>
      <w:noProof w:val="0"/>
      <w:sz w:val="24"/>
      <w:szCs w:val="24"/>
      <w:lang w:val="en-US" w:eastAsia="es-ES"/>
    </w:rPr>
  </w:style>
  <w:style w:type="character" w:customStyle="1" w:styleId="xbe">
    <w:name w:val="_xbe"/>
    <w:basedOn w:val="DefaultParagraphFont"/>
    <w:rsid w:val="00E2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50" Type="http://schemas.openxmlformats.org/officeDocument/2006/relationships/hyperlink" Target="http://marinapedrena.es/" TargetMode="External"/><Relationship Id="rId51" Type="http://schemas.openxmlformats.org/officeDocument/2006/relationships/hyperlink" Target="http://www.yatesycosas.com" TargetMode="External"/><Relationship Id="rId52" Type="http://schemas.openxmlformats.org/officeDocument/2006/relationships/hyperlink" Target="http://www.facebook.com/NauticaPedrena" TargetMode="External"/><Relationship Id="rId53" Type="http://schemas.openxmlformats.org/officeDocument/2006/relationships/header" Target="header2.xml"/><Relationship Id="rId54" Type="http://schemas.openxmlformats.org/officeDocument/2006/relationships/footer" Target="footer3.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hotelsardinero.es" TargetMode="External"/><Relationship Id="rId41" Type="http://schemas.openxmlformats.org/officeDocument/2006/relationships/hyperlink" Target="mailto:hotelhoyuela@sardinerohoteles.com" TargetMode="External"/><Relationship Id="rId42" Type="http://schemas.openxmlformats.org/officeDocument/2006/relationships/hyperlink" Target="http://www.hotelhoyuela.es" TargetMode="External"/><Relationship Id="rId43" Type="http://schemas.openxmlformats.org/officeDocument/2006/relationships/hyperlink" Target="mailto:hotelchiqui@hotelchiqui.com" TargetMode="External"/><Relationship Id="rId44" Type="http://schemas.openxmlformats.org/officeDocument/2006/relationships/hyperlink" Target="http://www.hotelchiqui.com" TargetMode="External"/><Relationship Id="rId45" Type="http://schemas.openxmlformats.org/officeDocument/2006/relationships/hyperlink" Target="mailto:reservas@eurostarshotelreal.com" TargetMode="External"/><Relationship Id="rId46" Type="http://schemas.openxmlformats.org/officeDocument/2006/relationships/hyperlink" Target="http://www.hotelreal.es" TargetMode="External"/><Relationship Id="rId47" Type="http://schemas.openxmlformats.org/officeDocument/2006/relationships/hyperlink" Target="mailto:hosteleria@rcmsantander.com" TargetMode="External"/><Relationship Id="rId48" Type="http://schemas.openxmlformats.org/officeDocument/2006/relationships/hyperlink" Target="http://santanderalacarta.com" TargetMode="External"/><Relationship Id="rId49" Type="http://schemas.openxmlformats.org/officeDocument/2006/relationships/hyperlink" Target="http://www.marinasantande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europcar.es" TargetMode="External"/><Relationship Id="rId31" Type="http://schemas.openxmlformats.org/officeDocument/2006/relationships/hyperlink" Target="http://www.hertz.es" TargetMode="External"/><Relationship Id="rId32" Type="http://schemas.openxmlformats.org/officeDocument/2006/relationships/hyperlink" Target="http://www.losreginas.com" TargetMode="External"/><Relationship Id="rId33" Type="http://schemas.openxmlformats.org/officeDocument/2006/relationships/hyperlink" Target="mailto:Mp.onandia@nh-hotels.com" TargetMode="External"/><Relationship Id="rId34" Type="http://schemas.openxmlformats.org/officeDocument/2006/relationships/hyperlink" Target="http://www.nhhotels.com" TargetMode="External"/><Relationship Id="rId35" Type="http://schemas.openxmlformats.org/officeDocument/2006/relationships/hyperlink" Target="mailto:hotelbahia@sardinerohoteles.com" TargetMode="External"/><Relationship Id="rId36" Type="http://schemas.openxmlformats.org/officeDocument/2006/relationships/hyperlink" Target="http://www.vinccipuertochico.com" TargetMode="External"/><Relationship Id="rId37" Type="http://schemas.openxmlformats.org/officeDocument/2006/relationships/hyperlink" Target="mailto:hotelbahia@sardinerohoteles.com" TargetMode="External"/><Relationship Id="rId38" Type="http://schemas.openxmlformats.org/officeDocument/2006/relationships/hyperlink" Target="http://www.hotelbahiasantander.com" TargetMode="External"/><Relationship Id="rId39" Type="http://schemas.openxmlformats.org/officeDocument/2006/relationships/hyperlink" Target="mailto:hotelsardinero@sardinerohoteles.com" TargetMode="External"/><Relationship Id="rId20" Type="http://schemas.openxmlformats.org/officeDocument/2006/relationships/hyperlink" Target="http://www.2Kteamracing.com." TargetMode="External"/><Relationship Id="rId21" Type="http://schemas.openxmlformats.org/officeDocument/2006/relationships/hyperlink" Target="http://www.sailing.org/isafsailor" TargetMode="External"/><Relationship Id="rId22" Type="http://schemas.openxmlformats.org/officeDocument/2006/relationships/hyperlink" Target="http://www.rcmsantander.com" TargetMode="External"/><Relationship Id="rId23" Type="http://schemas.openxmlformats.org/officeDocument/2006/relationships/hyperlink" Target="mailto:regatas@rcmsantander.com" TargetMode="External"/><Relationship Id="rId24" Type="http://schemas.openxmlformats.org/officeDocument/2006/relationships/hyperlink" Target="http://www.aena.es/csee/Satellite/Aeropuerto-Santander" TargetMode="External"/><Relationship Id="rId25" Type="http://schemas.openxmlformats.org/officeDocument/2006/relationships/hyperlink" Target="http://www.brittanyferries.es/" TargetMode="External"/><Relationship Id="rId26" Type="http://schemas.openxmlformats.org/officeDocument/2006/relationships/hyperlink" Target="http://www.brittany-ferries.co.uk/ferry-routes/ferries-spain" TargetMode="External"/><Relationship Id="rId27" Type="http://schemas.openxmlformats.org/officeDocument/2006/relationships/hyperlink" Target="http://www.adif.es/en_US/infraestructuras/estaciones/14223/informacion_000036.shtml" TargetMode="External"/><Relationship Id="rId28" Type="http://schemas.openxmlformats.org/officeDocument/2006/relationships/hyperlink" Target="http://www.radiotaxisantander.es" TargetMode="External"/><Relationship Id="rId29" Type="http://schemas.openxmlformats.org/officeDocument/2006/relationships/hyperlink" Target="http://www.avis.es/"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606F-6E88-2A4A-8853-270CABC1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2498</Words>
  <Characters>14242</Characters>
  <Application>Microsoft Macintosh Word</Application>
  <DocSecurity>0</DocSecurity>
  <Lines>118</Lines>
  <Paragraphs>33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16707</CharactersWithSpaces>
  <SharedDoc>false</SharedDoc>
  <HLinks>
    <vt:vector size="204" baseType="variant">
      <vt:variant>
        <vt:i4>2818100</vt:i4>
      </vt:variant>
      <vt:variant>
        <vt:i4>96</vt:i4>
      </vt:variant>
      <vt:variant>
        <vt:i4>0</vt:i4>
      </vt:variant>
      <vt:variant>
        <vt:i4>5</vt:i4>
      </vt:variant>
      <vt:variant>
        <vt:lpwstr>http://www.facebook.com/NauticaPedrena</vt:lpwstr>
      </vt:variant>
      <vt:variant>
        <vt:lpwstr/>
      </vt:variant>
      <vt:variant>
        <vt:i4>3670114</vt:i4>
      </vt:variant>
      <vt:variant>
        <vt:i4>93</vt:i4>
      </vt:variant>
      <vt:variant>
        <vt:i4>0</vt:i4>
      </vt:variant>
      <vt:variant>
        <vt:i4>5</vt:i4>
      </vt:variant>
      <vt:variant>
        <vt:lpwstr>http://www.yatesycosas.com/</vt:lpwstr>
      </vt:variant>
      <vt:variant>
        <vt:lpwstr/>
      </vt:variant>
      <vt:variant>
        <vt:i4>68</vt:i4>
      </vt:variant>
      <vt:variant>
        <vt:i4>90</vt:i4>
      </vt:variant>
      <vt:variant>
        <vt:i4>0</vt:i4>
      </vt:variant>
      <vt:variant>
        <vt:i4>5</vt:i4>
      </vt:variant>
      <vt:variant>
        <vt:lpwstr>http://marinapedrena.es/</vt:lpwstr>
      </vt:variant>
      <vt:variant>
        <vt:lpwstr/>
      </vt:variant>
      <vt:variant>
        <vt:i4>4063334</vt:i4>
      </vt:variant>
      <vt:variant>
        <vt:i4>87</vt:i4>
      </vt:variant>
      <vt:variant>
        <vt:i4>0</vt:i4>
      </vt:variant>
      <vt:variant>
        <vt:i4>5</vt:i4>
      </vt:variant>
      <vt:variant>
        <vt:lpwstr>http://www.marinasantander.com/</vt:lpwstr>
      </vt:variant>
      <vt:variant>
        <vt:lpwstr/>
      </vt:variant>
      <vt:variant>
        <vt:i4>5439555</vt:i4>
      </vt:variant>
      <vt:variant>
        <vt:i4>84</vt:i4>
      </vt:variant>
      <vt:variant>
        <vt:i4>0</vt:i4>
      </vt:variant>
      <vt:variant>
        <vt:i4>5</vt:i4>
      </vt:variant>
      <vt:variant>
        <vt:lpwstr>http://santanderalacarta.com/</vt:lpwstr>
      </vt:variant>
      <vt:variant>
        <vt:lpwstr/>
      </vt:variant>
      <vt:variant>
        <vt:i4>5701742</vt:i4>
      </vt:variant>
      <vt:variant>
        <vt:i4>81</vt:i4>
      </vt:variant>
      <vt:variant>
        <vt:i4>0</vt:i4>
      </vt:variant>
      <vt:variant>
        <vt:i4>5</vt:i4>
      </vt:variant>
      <vt:variant>
        <vt:lpwstr>mailto:hosteleria@rcmsantander.com</vt:lpwstr>
      </vt:variant>
      <vt:variant>
        <vt:lpwstr/>
      </vt:variant>
      <vt:variant>
        <vt:i4>1572884</vt:i4>
      </vt:variant>
      <vt:variant>
        <vt:i4>78</vt:i4>
      </vt:variant>
      <vt:variant>
        <vt:i4>0</vt:i4>
      </vt:variant>
      <vt:variant>
        <vt:i4>5</vt:i4>
      </vt:variant>
      <vt:variant>
        <vt:lpwstr>http://www.hotelreal.es/</vt:lpwstr>
      </vt:variant>
      <vt:variant>
        <vt:lpwstr/>
      </vt:variant>
      <vt:variant>
        <vt:i4>5963873</vt:i4>
      </vt:variant>
      <vt:variant>
        <vt:i4>75</vt:i4>
      </vt:variant>
      <vt:variant>
        <vt:i4>0</vt:i4>
      </vt:variant>
      <vt:variant>
        <vt:i4>5</vt:i4>
      </vt:variant>
      <vt:variant>
        <vt:lpwstr>mailto:reservas@eurostarshotelreal.com</vt:lpwstr>
      </vt:variant>
      <vt:variant>
        <vt:lpwstr/>
      </vt:variant>
      <vt:variant>
        <vt:i4>2424932</vt:i4>
      </vt:variant>
      <vt:variant>
        <vt:i4>72</vt:i4>
      </vt:variant>
      <vt:variant>
        <vt:i4>0</vt:i4>
      </vt:variant>
      <vt:variant>
        <vt:i4>5</vt:i4>
      </vt:variant>
      <vt:variant>
        <vt:lpwstr>http://www.hotelchiqui.com/</vt:lpwstr>
      </vt:variant>
      <vt:variant>
        <vt:lpwstr/>
      </vt:variant>
      <vt:variant>
        <vt:i4>7077963</vt:i4>
      </vt:variant>
      <vt:variant>
        <vt:i4>69</vt:i4>
      </vt:variant>
      <vt:variant>
        <vt:i4>0</vt:i4>
      </vt:variant>
      <vt:variant>
        <vt:i4>5</vt:i4>
      </vt:variant>
      <vt:variant>
        <vt:lpwstr>mailto:hotelchiqui@hotelchiqui.com</vt:lpwstr>
      </vt:variant>
      <vt:variant>
        <vt:lpwstr/>
      </vt:variant>
      <vt:variant>
        <vt:i4>7340074</vt:i4>
      </vt:variant>
      <vt:variant>
        <vt:i4>66</vt:i4>
      </vt:variant>
      <vt:variant>
        <vt:i4>0</vt:i4>
      </vt:variant>
      <vt:variant>
        <vt:i4>5</vt:i4>
      </vt:variant>
      <vt:variant>
        <vt:lpwstr>http://www.hotelhoyuela.es/</vt:lpwstr>
      </vt:variant>
      <vt:variant>
        <vt:lpwstr/>
      </vt:variant>
      <vt:variant>
        <vt:i4>3145753</vt:i4>
      </vt:variant>
      <vt:variant>
        <vt:i4>63</vt:i4>
      </vt:variant>
      <vt:variant>
        <vt:i4>0</vt:i4>
      </vt:variant>
      <vt:variant>
        <vt:i4>5</vt:i4>
      </vt:variant>
      <vt:variant>
        <vt:lpwstr>mailto:hotelhoyuela@sardinerohoteles.com</vt:lpwstr>
      </vt:variant>
      <vt:variant>
        <vt:lpwstr/>
      </vt:variant>
      <vt:variant>
        <vt:i4>2031709</vt:i4>
      </vt:variant>
      <vt:variant>
        <vt:i4>60</vt:i4>
      </vt:variant>
      <vt:variant>
        <vt:i4>0</vt:i4>
      </vt:variant>
      <vt:variant>
        <vt:i4>5</vt:i4>
      </vt:variant>
      <vt:variant>
        <vt:lpwstr>http://www.hotelsardinero.es/</vt:lpwstr>
      </vt:variant>
      <vt:variant>
        <vt:lpwstr/>
      </vt:variant>
      <vt:variant>
        <vt:i4>6226030</vt:i4>
      </vt:variant>
      <vt:variant>
        <vt:i4>57</vt:i4>
      </vt:variant>
      <vt:variant>
        <vt:i4>0</vt:i4>
      </vt:variant>
      <vt:variant>
        <vt:i4>5</vt:i4>
      </vt:variant>
      <vt:variant>
        <vt:lpwstr>mailto:hotelsardinero@sardinerohoteles.com</vt:lpwstr>
      </vt:variant>
      <vt:variant>
        <vt:lpwstr/>
      </vt:variant>
      <vt:variant>
        <vt:i4>3604590</vt:i4>
      </vt:variant>
      <vt:variant>
        <vt:i4>54</vt:i4>
      </vt:variant>
      <vt:variant>
        <vt:i4>0</vt:i4>
      </vt:variant>
      <vt:variant>
        <vt:i4>5</vt:i4>
      </vt:variant>
      <vt:variant>
        <vt:lpwstr>http://www.hotelbahiasantander.com/</vt:lpwstr>
      </vt:variant>
      <vt:variant>
        <vt:lpwstr/>
      </vt:variant>
      <vt:variant>
        <vt:i4>5111911</vt:i4>
      </vt:variant>
      <vt:variant>
        <vt:i4>51</vt:i4>
      </vt:variant>
      <vt:variant>
        <vt:i4>0</vt:i4>
      </vt:variant>
      <vt:variant>
        <vt:i4>5</vt:i4>
      </vt:variant>
      <vt:variant>
        <vt:lpwstr>mailto:hotelbahia@sardinerohoteles.com</vt:lpwstr>
      </vt:variant>
      <vt:variant>
        <vt:lpwstr/>
      </vt:variant>
      <vt:variant>
        <vt:i4>5898257</vt:i4>
      </vt:variant>
      <vt:variant>
        <vt:i4>48</vt:i4>
      </vt:variant>
      <vt:variant>
        <vt:i4>0</vt:i4>
      </vt:variant>
      <vt:variant>
        <vt:i4>5</vt:i4>
      </vt:variant>
      <vt:variant>
        <vt:lpwstr>http://www.vinccipuertochico.com/</vt:lpwstr>
      </vt:variant>
      <vt:variant>
        <vt:lpwstr/>
      </vt:variant>
      <vt:variant>
        <vt:i4>5111911</vt:i4>
      </vt:variant>
      <vt:variant>
        <vt:i4>45</vt:i4>
      </vt:variant>
      <vt:variant>
        <vt:i4>0</vt:i4>
      </vt:variant>
      <vt:variant>
        <vt:i4>5</vt:i4>
      </vt:variant>
      <vt:variant>
        <vt:lpwstr>mailto:hotelbahia@sardinerohoteles.com</vt:lpwstr>
      </vt:variant>
      <vt:variant>
        <vt:lpwstr/>
      </vt:variant>
      <vt:variant>
        <vt:i4>5963855</vt:i4>
      </vt:variant>
      <vt:variant>
        <vt:i4>42</vt:i4>
      </vt:variant>
      <vt:variant>
        <vt:i4>0</vt:i4>
      </vt:variant>
      <vt:variant>
        <vt:i4>5</vt:i4>
      </vt:variant>
      <vt:variant>
        <vt:lpwstr>http://www.nhhotels.com/</vt:lpwstr>
      </vt:variant>
      <vt:variant>
        <vt:lpwstr/>
      </vt:variant>
      <vt:variant>
        <vt:i4>5308520</vt:i4>
      </vt:variant>
      <vt:variant>
        <vt:i4>39</vt:i4>
      </vt:variant>
      <vt:variant>
        <vt:i4>0</vt:i4>
      </vt:variant>
      <vt:variant>
        <vt:i4>5</vt:i4>
      </vt:variant>
      <vt:variant>
        <vt:lpwstr>mailto:Mp.onandia@nh-hotels.com</vt:lpwstr>
      </vt:variant>
      <vt:variant>
        <vt:lpwstr/>
      </vt:variant>
      <vt:variant>
        <vt:i4>3604537</vt:i4>
      </vt:variant>
      <vt:variant>
        <vt:i4>36</vt:i4>
      </vt:variant>
      <vt:variant>
        <vt:i4>0</vt:i4>
      </vt:variant>
      <vt:variant>
        <vt:i4>5</vt:i4>
      </vt:variant>
      <vt:variant>
        <vt:lpwstr>http://www.losreginas.com/</vt:lpwstr>
      </vt:variant>
      <vt:variant>
        <vt:lpwstr/>
      </vt:variant>
      <vt:variant>
        <vt:i4>65564</vt:i4>
      </vt:variant>
      <vt:variant>
        <vt:i4>33</vt:i4>
      </vt:variant>
      <vt:variant>
        <vt:i4>0</vt:i4>
      </vt:variant>
      <vt:variant>
        <vt:i4>5</vt:i4>
      </vt:variant>
      <vt:variant>
        <vt:lpwstr>http://www.hertz.es/</vt:lpwstr>
      </vt:variant>
      <vt:variant>
        <vt:lpwstr/>
      </vt:variant>
      <vt:variant>
        <vt:i4>7340094</vt:i4>
      </vt:variant>
      <vt:variant>
        <vt:i4>30</vt:i4>
      </vt:variant>
      <vt:variant>
        <vt:i4>0</vt:i4>
      </vt:variant>
      <vt:variant>
        <vt:i4>5</vt:i4>
      </vt:variant>
      <vt:variant>
        <vt:lpwstr>http://www.europcar.es/</vt:lpwstr>
      </vt:variant>
      <vt:variant>
        <vt:lpwstr/>
      </vt:variant>
      <vt:variant>
        <vt:i4>8257584</vt:i4>
      </vt:variant>
      <vt:variant>
        <vt:i4>27</vt:i4>
      </vt:variant>
      <vt:variant>
        <vt:i4>0</vt:i4>
      </vt:variant>
      <vt:variant>
        <vt:i4>5</vt:i4>
      </vt:variant>
      <vt:variant>
        <vt:lpwstr>http://www.avis.es/</vt:lpwstr>
      </vt:variant>
      <vt:variant>
        <vt:lpwstr/>
      </vt:variant>
      <vt:variant>
        <vt:i4>1638491</vt:i4>
      </vt:variant>
      <vt:variant>
        <vt:i4>24</vt:i4>
      </vt:variant>
      <vt:variant>
        <vt:i4>0</vt:i4>
      </vt:variant>
      <vt:variant>
        <vt:i4>5</vt:i4>
      </vt:variant>
      <vt:variant>
        <vt:lpwstr>http://www.radiotaxisantander.es/</vt:lpwstr>
      </vt:variant>
      <vt:variant>
        <vt:lpwstr/>
      </vt:variant>
      <vt:variant>
        <vt:i4>5570641</vt:i4>
      </vt:variant>
      <vt:variant>
        <vt:i4>21</vt:i4>
      </vt:variant>
      <vt:variant>
        <vt:i4>0</vt:i4>
      </vt:variant>
      <vt:variant>
        <vt:i4>5</vt:i4>
      </vt:variant>
      <vt:variant>
        <vt:lpwstr>http://www.adif.es/en_US/infraestructuras/estaciones/14223/informacion_000036.shtml</vt:lpwstr>
      </vt:variant>
      <vt:variant>
        <vt:lpwstr/>
      </vt:variant>
      <vt:variant>
        <vt:i4>6160384</vt:i4>
      </vt:variant>
      <vt:variant>
        <vt:i4>18</vt:i4>
      </vt:variant>
      <vt:variant>
        <vt:i4>0</vt:i4>
      </vt:variant>
      <vt:variant>
        <vt:i4>5</vt:i4>
      </vt:variant>
      <vt:variant>
        <vt:lpwstr>http://www.brittany-ferries.co.uk/ferry-routes/ferries-spain</vt:lpwstr>
      </vt:variant>
      <vt:variant>
        <vt:lpwstr/>
      </vt:variant>
      <vt:variant>
        <vt:i4>8257633</vt:i4>
      </vt:variant>
      <vt:variant>
        <vt:i4>15</vt:i4>
      </vt:variant>
      <vt:variant>
        <vt:i4>0</vt:i4>
      </vt:variant>
      <vt:variant>
        <vt:i4>5</vt:i4>
      </vt:variant>
      <vt:variant>
        <vt:lpwstr>http://www.brittanyferries.es/</vt:lpwstr>
      </vt:variant>
      <vt:variant>
        <vt:lpwstr/>
      </vt:variant>
      <vt:variant>
        <vt:i4>7012398</vt:i4>
      </vt:variant>
      <vt:variant>
        <vt:i4>12</vt:i4>
      </vt:variant>
      <vt:variant>
        <vt:i4>0</vt:i4>
      </vt:variant>
      <vt:variant>
        <vt:i4>5</vt:i4>
      </vt:variant>
      <vt:variant>
        <vt:lpwstr>http://www.aena.es/csee/Satellite/Aeropuerto-Santander</vt:lpwstr>
      </vt:variant>
      <vt:variant>
        <vt:lpwstr/>
      </vt:variant>
      <vt:variant>
        <vt:i4>3145733</vt:i4>
      </vt:variant>
      <vt:variant>
        <vt:i4>9</vt:i4>
      </vt:variant>
      <vt:variant>
        <vt:i4>0</vt:i4>
      </vt:variant>
      <vt:variant>
        <vt:i4>5</vt:i4>
      </vt:variant>
      <vt:variant>
        <vt:lpwstr>mailto:regatas@rcmsantander.com</vt:lpwstr>
      </vt:variant>
      <vt:variant>
        <vt:lpwstr/>
      </vt:variant>
      <vt:variant>
        <vt:i4>4456535</vt:i4>
      </vt:variant>
      <vt:variant>
        <vt:i4>6</vt:i4>
      </vt:variant>
      <vt:variant>
        <vt:i4>0</vt:i4>
      </vt:variant>
      <vt:variant>
        <vt:i4>5</vt:i4>
      </vt:variant>
      <vt:variant>
        <vt:lpwstr>http://www.rcmsantander.com/</vt:lpwstr>
      </vt:variant>
      <vt:variant>
        <vt:lpwstr/>
      </vt:variant>
      <vt:variant>
        <vt:i4>4849752</vt:i4>
      </vt:variant>
      <vt:variant>
        <vt:i4>3</vt:i4>
      </vt:variant>
      <vt:variant>
        <vt:i4>0</vt:i4>
      </vt:variant>
      <vt:variant>
        <vt:i4>5</vt:i4>
      </vt:variant>
      <vt:variant>
        <vt:lpwstr>http://www.sailing.org/isafsailor</vt:lpwstr>
      </vt:variant>
      <vt:variant>
        <vt:lpwstr/>
      </vt:variant>
      <vt:variant>
        <vt:i4>1835090</vt:i4>
      </vt:variant>
      <vt:variant>
        <vt:i4>0</vt:i4>
      </vt:variant>
      <vt:variant>
        <vt:i4>0</vt:i4>
      </vt:variant>
      <vt:variant>
        <vt:i4>5</vt:i4>
      </vt:variant>
      <vt:variant>
        <vt:lpwstr>http://www.2kteamracing.com./</vt:lpwstr>
      </vt:variant>
      <vt:variant>
        <vt:lpwstr/>
      </vt:variant>
      <vt:variant>
        <vt:i4>6815752</vt:i4>
      </vt:variant>
      <vt:variant>
        <vt:i4>-1</vt:i4>
      </vt:variant>
      <vt:variant>
        <vt:i4>4111</vt:i4>
      </vt:variant>
      <vt:variant>
        <vt:i4>1</vt:i4>
      </vt:variant>
      <vt:variant>
        <vt:lpwstr>cid:image002.png@01D0B978.D8D360D0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2019-05-22T09:20:00Z</dcterms:created>
  <dcterms:modified xsi:type="dcterms:W3CDTF">2019-05-22T09:20:00Z</dcterms:modified>
</cp:coreProperties>
</file>